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7577EC" w:rsidRDefault="00DD7479">
      <w:pPr>
        <w:ind w:left="4320" w:firstLine="720"/>
        <w:textAlignment w:val="baseline"/>
        <w:rPr>
          <w:sz w:val="18"/>
          <w:szCs w:val="18"/>
        </w:rPr>
      </w:pPr>
      <w:r w:rsidRPr="007577EC">
        <w:rPr>
          <w:szCs w:val="24"/>
        </w:rPr>
        <w:t>PATVIRTINTA </w:t>
      </w:r>
    </w:p>
    <w:p w14:paraId="203BF0C5" w14:textId="77777777" w:rsidR="00B767F3" w:rsidRPr="007577EC" w:rsidRDefault="00DD7479">
      <w:pPr>
        <w:ind w:left="4320" w:firstLine="720"/>
        <w:textAlignment w:val="baseline"/>
        <w:rPr>
          <w:szCs w:val="24"/>
        </w:rPr>
      </w:pPr>
      <w:r w:rsidRPr="007577EC">
        <w:rPr>
          <w:szCs w:val="24"/>
        </w:rPr>
        <w:t xml:space="preserve">Viešųjų pirkimų tarnybos direktoriaus </w:t>
      </w:r>
    </w:p>
    <w:p w14:paraId="36906AFE" w14:textId="77777777" w:rsidR="00B767F3" w:rsidRPr="007577EC" w:rsidRDefault="00DD7479">
      <w:pPr>
        <w:ind w:left="5040"/>
        <w:textAlignment w:val="baseline"/>
        <w:rPr>
          <w:szCs w:val="24"/>
        </w:rPr>
      </w:pPr>
      <w:r w:rsidRPr="007577EC">
        <w:rPr>
          <w:szCs w:val="24"/>
        </w:rPr>
        <w:t>2024 m. vasario 8 d. įsakymu Nr. 1S-19 </w:t>
      </w:r>
    </w:p>
    <w:p w14:paraId="5D65594E" w14:textId="77777777" w:rsidR="00B767F3" w:rsidRPr="007577EC" w:rsidRDefault="00DD7479">
      <w:pPr>
        <w:ind w:left="220" w:firstLine="4820"/>
        <w:textAlignment w:val="center"/>
        <w:rPr>
          <w:color w:val="000000"/>
          <w:szCs w:val="24"/>
        </w:rPr>
      </w:pPr>
      <w:r w:rsidRPr="007577EC">
        <w:rPr>
          <w:color w:val="000000"/>
          <w:szCs w:val="24"/>
        </w:rPr>
        <w:t>(Viešųjų pirkimų tarnybos direktoriaus</w:t>
      </w:r>
    </w:p>
    <w:p w14:paraId="141FE6AC" w14:textId="77777777" w:rsidR="00B767F3" w:rsidRPr="007577EC" w:rsidRDefault="00DD7479">
      <w:pPr>
        <w:ind w:left="5040"/>
        <w:textAlignment w:val="center"/>
        <w:rPr>
          <w:color w:val="000000"/>
          <w:szCs w:val="24"/>
        </w:rPr>
      </w:pPr>
      <w:r w:rsidRPr="007577EC">
        <w:rPr>
          <w:color w:val="000000"/>
          <w:szCs w:val="24"/>
        </w:rPr>
        <w:t xml:space="preserve">2025 m. balandžio 17 d. įsakymo Nr. 1S-51 </w:t>
      </w:r>
    </w:p>
    <w:p w14:paraId="26E10617" w14:textId="77777777" w:rsidR="00B767F3" w:rsidRPr="007577EC" w:rsidRDefault="00DD7479">
      <w:pPr>
        <w:ind w:left="5040"/>
        <w:textAlignment w:val="center"/>
        <w:rPr>
          <w:color w:val="000000"/>
          <w:szCs w:val="24"/>
        </w:rPr>
      </w:pPr>
      <w:r w:rsidRPr="007577EC">
        <w:rPr>
          <w:color w:val="000000"/>
          <w:szCs w:val="24"/>
        </w:rPr>
        <w:t>redakcija)</w:t>
      </w:r>
    </w:p>
    <w:p w14:paraId="21B35D46" w14:textId="77777777" w:rsidR="00B767F3" w:rsidRPr="007577EC" w:rsidRDefault="00B767F3">
      <w:pPr>
        <w:textAlignment w:val="baseline"/>
        <w:rPr>
          <w:sz w:val="18"/>
          <w:szCs w:val="18"/>
        </w:rPr>
      </w:pPr>
    </w:p>
    <w:p w14:paraId="790E13C1" w14:textId="77777777" w:rsidR="00B767F3" w:rsidRPr="007577EC" w:rsidRDefault="00B767F3">
      <w:pPr>
        <w:widowControl w:val="0"/>
        <w:pBdr>
          <w:top w:val="nil"/>
          <w:left w:val="nil"/>
          <w:bottom w:val="nil"/>
          <w:right w:val="nil"/>
          <w:between w:val="nil"/>
        </w:pBdr>
        <w:tabs>
          <w:tab w:val="left" w:pos="567"/>
          <w:tab w:val="left" w:pos="851"/>
        </w:tabs>
        <w:jc w:val="center"/>
        <w:rPr>
          <w:b/>
          <w:caps/>
          <w:szCs w:val="24"/>
        </w:rPr>
      </w:pPr>
    </w:p>
    <w:p w14:paraId="0B9F2BB7" w14:textId="3A935829" w:rsidR="00B767F3" w:rsidRPr="007577EC" w:rsidRDefault="00DD7479" w:rsidP="00E47363">
      <w:pPr>
        <w:widowControl w:val="0"/>
        <w:pBdr>
          <w:top w:val="nil"/>
          <w:left w:val="nil"/>
          <w:bottom w:val="nil"/>
          <w:right w:val="nil"/>
          <w:between w:val="nil"/>
        </w:pBdr>
        <w:tabs>
          <w:tab w:val="left" w:pos="567"/>
          <w:tab w:val="left" w:pos="851"/>
        </w:tabs>
        <w:jc w:val="center"/>
        <w:rPr>
          <w:b/>
          <w:caps/>
          <w:szCs w:val="24"/>
        </w:rPr>
      </w:pPr>
      <w:r w:rsidRPr="007577EC">
        <w:rPr>
          <w:b/>
          <w:caps/>
          <w:szCs w:val="24"/>
        </w:rPr>
        <w:t xml:space="preserve">Prekių pirkimo-pardavimo sutarties </w:t>
      </w:r>
      <w:r w:rsidRPr="007577EC">
        <w:rPr>
          <w:b/>
          <w:bCs/>
          <w:caps/>
          <w:szCs w:val="24"/>
        </w:rPr>
        <w:t>Specialiosios</w:t>
      </w:r>
      <w:r w:rsidRPr="007577EC">
        <w:rPr>
          <w:b/>
          <w:caps/>
          <w:szCs w:val="24"/>
        </w:rPr>
        <w:t xml:space="preserve"> sąlygos</w:t>
      </w:r>
    </w:p>
    <w:p w14:paraId="745CBC8E" w14:textId="77777777" w:rsidR="00B767F3" w:rsidRPr="007577EC"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7577EC" w14:paraId="079717A4" w14:textId="77777777">
        <w:tc>
          <w:tcPr>
            <w:tcW w:w="2448" w:type="dxa"/>
          </w:tcPr>
          <w:p w14:paraId="24BA92D1" w14:textId="77777777" w:rsidR="00B767F3" w:rsidRPr="007577EC" w:rsidRDefault="00DD7479">
            <w:pPr>
              <w:jc w:val="both"/>
              <w:rPr>
                <w:b/>
                <w:bCs/>
                <w:kern w:val="2"/>
                <w:szCs w:val="24"/>
              </w:rPr>
            </w:pPr>
            <w:r w:rsidRPr="007577EC">
              <w:rPr>
                <w:b/>
                <w:bCs/>
                <w:kern w:val="2"/>
                <w:szCs w:val="24"/>
              </w:rPr>
              <w:t>Sutarties pavadinimas</w:t>
            </w:r>
          </w:p>
        </w:tc>
        <w:tc>
          <w:tcPr>
            <w:tcW w:w="7110" w:type="dxa"/>
            <w:gridSpan w:val="3"/>
          </w:tcPr>
          <w:p w14:paraId="249F1FE3" w14:textId="59C55532" w:rsidR="00B767F3" w:rsidRPr="007577EC" w:rsidRDefault="00B35929">
            <w:pPr>
              <w:jc w:val="both"/>
              <w:rPr>
                <w:kern w:val="2"/>
                <w:szCs w:val="24"/>
              </w:rPr>
            </w:pPr>
            <w:r w:rsidRPr="007577EC">
              <w:rPr>
                <w:rFonts w:eastAsiaTheme="majorEastAsia" w:cstheme="minorHAnsi"/>
                <w:b/>
                <w:bCs/>
                <w:szCs w:val="24"/>
              </w:rPr>
              <w:t>ORO MONITORINGO ĮRANGOS</w:t>
            </w:r>
            <w:r w:rsidR="00E47363" w:rsidRPr="007577EC">
              <w:rPr>
                <w:rFonts w:eastAsiaTheme="majorEastAsia" w:cstheme="minorHAnsi"/>
                <w:b/>
                <w:bCs/>
                <w:szCs w:val="24"/>
              </w:rPr>
              <w:t xml:space="preserve"> ĮSIGIJIMAS</w:t>
            </w:r>
          </w:p>
        </w:tc>
      </w:tr>
      <w:tr w:rsidR="00B767F3" w:rsidRPr="007577EC" w14:paraId="56375B6F" w14:textId="77777777">
        <w:tc>
          <w:tcPr>
            <w:tcW w:w="2448" w:type="dxa"/>
          </w:tcPr>
          <w:p w14:paraId="4A72AFB1" w14:textId="77777777" w:rsidR="00B767F3" w:rsidRPr="007577EC" w:rsidRDefault="00DD7479">
            <w:pPr>
              <w:jc w:val="both"/>
              <w:rPr>
                <w:b/>
                <w:bCs/>
                <w:kern w:val="2"/>
                <w:szCs w:val="24"/>
              </w:rPr>
            </w:pPr>
            <w:r w:rsidRPr="007577EC">
              <w:rPr>
                <w:b/>
                <w:bCs/>
                <w:kern w:val="2"/>
                <w:szCs w:val="24"/>
              </w:rPr>
              <w:t>Sutarties data</w:t>
            </w:r>
          </w:p>
        </w:tc>
        <w:tc>
          <w:tcPr>
            <w:tcW w:w="2177" w:type="dxa"/>
          </w:tcPr>
          <w:p w14:paraId="2CCAED39" w14:textId="77777777" w:rsidR="00B767F3" w:rsidRPr="007577EC" w:rsidRDefault="00B767F3">
            <w:pPr>
              <w:jc w:val="both"/>
              <w:rPr>
                <w:kern w:val="2"/>
                <w:szCs w:val="24"/>
              </w:rPr>
            </w:pPr>
          </w:p>
        </w:tc>
        <w:tc>
          <w:tcPr>
            <w:tcW w:w="2362" w:type="dxa"/>
          </w:tcPr>
          <w:p w14:paraId="7FFB67F7" w14:textId="77777777" w:rsidR="00B767F3" w:rsidRPr="007577EC" w:rsidRDefault="00DD7479">
            <w:pPr>
              <w:jc w:val="both"/>
              <w:rPr>
                <w:b/>
                <w:bCs/>
                <w:kern w:val="2"/>
                <w:szCs w:val="24"/>
              </w:rPr>
            </w:pPr>
            <w:r w:rsidRPr="007577EC">
              <w:rPr>
                <w:b/>
                <w:bCs/>
                <w:kern w:val="2"/>
                <w:szCs w:val="24"/>
              </w:rPr>
              <w:t>Sutarties numeris</w:t>
            </w:r>
          </w:p>
        </w:tc>
        <w:tc>
          <w:tcPr>
            <w:tcW w:w="2571" w:type="dxa"/>
          </w:tcPr>
          <w:p w14:paraId="6AD05AC6" w14:textId="77777777" w:rsidR="00B767F3" w:rsidRPr="007577EC" w:rsidRDefault="00B767F3">
            <w:pPr>
              <w:jc w:val="both"/>
              <w:rPr>
                <w:kern w:val="2"/>
                <w:szCs w:val="24"/>
              </w:rPr>
            </w:pPr>
          </w:p>
        </w:tc>
      </w:tr>
    </w:tbl>
    <w:p w14:paraId="24BB94C2" w14:textId="77777777" w:rsidR="00B767F3" w:rsidRPr="007577EC"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7577EC" w14:paraId="6C5DC4DA" w14:textId="77777777">
        <w:tc>
          <w:tcPr>
            <w:tcW w:w="9558" w:type="dxa"/>
            <w:gridSpan w:val="3"/>
          </w:tcPr>
          <w:p w14:paraId="4B468B60" w14:textId="77777777" w:rsidR="00B767F3" w:rsidRPr="007577EC" w:rsidRDefault="00DD7479">
            <w:pPr>
              <w:jc w:val="center"/>
              <w:rPr>
                <w:b/>
                <w:bCs/>
                <w:kern w:val="2"/>
                <w:szCs w:val="24"/>
              </w:rPr>
            </w:pPr>
            <w:r w:rsidRPr="007577EC">
              <w:rPr>
                <w:b/>
                <w:bCs/>
                <w:kern w:val="2"/>
                <w:szCs w:val="24"/>
              </w:rPr>
              <w:t>1. SUTARTIES ŠALYS</w:t>
            </w:r>
          </w:p>
        </w:tc>
      </w:tr>
      <w:tr w:rsidR="00B35929" w:rsidRPr="007577EC" w14:paraId="3344BE00" w14:textId="77777777">
        <w:tc>
          <w:tcPr>
            <w:tcW w:w="2808" w:type="dxa"/>
            <w:vMerge w:val="restart"/>
          </w:tcPr>
          <w:p w14:paraId="6455DD5F" w14:textId="77777777" w:rsidR="00B35929" w:rsidRPr="007577EC" w:rsidRDefault="00B35929" w:rsidP="00B35929">
            <w:pPr>
              <w:jc w:val="center"/>
              <w:rPr>
                <w:b/>
                <w:bCs/>
                <w:kern w:val="2"/>
                <w:szCs w:val="24"/>
              </w:rPr>
            </w:pPr>
          </w:p>
          <w:p w14:paraId="4D1A8138" w14:textId="77777777" w:rsidR="00B35929" w:rsidRPr="007577EC" w:rsidRDefault="00B35929" w:rsidP="00B35929">
            <w:pPr>
              <w:jc w:val="center"/>
              <w:rPr>
                <w:b/>
                <w:bCs/>
                <w:kern w:val="2"/>
                <w:szCs w:val="24"/>
              </w:rPr>
            </w:pPr>
          </w:p>
          <w:p w14:paraId="0CDC16EA" w14:textId="77777777" w:rsidR="00B35929" w:rsidRPr="007577EC" w:rsidRDefault="00B35929" w:rsidP="00B35929">
            <w:pPr>
              <w:jc w:val="center"/>
              <w:rPr>
                <w:b/>
                <w:bCs/>
                <w:kern w:val="2"/>
                <w:szCs w:val="24"/>
              </w:rPr>
            </w:pPr>
          </w:p>
          <w:p w14:paraId="7267D31D" w14:textId="77777777" w:rsidR="00B35929" w:rsidRPr="007577EC" w:rsidRDefault="00B35929" w:rsidP="00B35929">
            <w:pPr>
              <w:rPr>
                <w:b/>
                <w:bCs/>
                <w:kern w:val="2"/>
                <w:szCs w:val="24"/>
              </w:rPr>
            </w:pPr>
          </w:p>
          <w:p w14:paraId="141B0403" w14:textId="77777777" w:rsidR="00B35929" w:rsidRPr="007577EC" w:rsidRDefault="00B35929" w:rsidP="00B35929">
            <w:pPr>
              <w:rPr>
                <w:b/>
                <w:bCs/>
                <w:kern w:val="2"/>
                <w:szCs w:val="24"/>
              </w:rPr>
            </w:pPr>
            <w:r w:rsidRPr="007577EC">
              <w:rPr>
                <w:b/>
                <w:bCs/>
                <w:kern w:val="2"/>
                <w:szCs w:val="24"/>
              </w:rPr>
              <w:t>1.1. Pirkėjas</w:t>
            </w:r>
          </w:p>
        </w:tc>
        <w:tc>
          <w:tcPr>
            <w:tcW w:w="3240" w:type="dxa"/>
          </w:tcPr>
          <w:p w14:paraId="6B759FF5" w14:textId="77777777" w:rsidR="00B35929" w:rsidRPr="007577EC" w:rsidRDefault="00B35929" w:rsidP="00B35929">
            <w:pPr>
              <w:rPr>
                <w:kern w:val="2"/>
                <w:szCs w:val="24"/>
              </w:rPr>
            </w:pPr>
            <w:r w:rsidRPr="007577EC">
              <w:rPr>
                <w:kern w:val="2"/>
                <w:szCs w:val="24"/>
              </w:rPr>
              <w:t>1.1.1. Pavadinimas</w:t>
            </w:r>
          </w:p>
        </w:tc>
        <w:tc>
          <w:tcPr>
            <w:tcW w:w="3510" w:type="dxa"/>
          </w:tcPr>
          <w:p w14:paraId="1A86750A" w14:textId="65A47A21" w:rsidR="00B35929" w:rsidRPr="007577EC" w:rsidRDefault="00B35929" w:rsidP="00B35929">
            <w:pPr>
              <w:jc w:val="center"/>
              <w:rPr>
                <w:kern w:val="2"/>
                <w:szCs w:val="24"/>
              </w:rPr>
            </w:pPr>
            <w:r w:rsidRPr="007577EC">
              <w:t xml:space="preserve">Jonavos rajono savivaldybės administracija </w:t>
            </w:r>
          </w:p>
        </w:tc>
      </w:tr>
      <w:tr w:rsidR="00B35929" w:rsidRPr="007577EC" w14:paraId="3C548A23" w14:textId="77777777">
        <w:tc>
          <w:tcPr>
            <w:tcW w:w="2808" w:type="dxa"/>
            <w:vMerge/>
          </w:tcPr>
          <w:p w14:paraId="6F39D6C5" w14:textId="77777777" w:rsidR="00B35929" w:rsidRPr="007577EC" w:rsidRDefault="00B35929" w:rsidP="00B35929">
            <w:pPr>
              <w:rPr>
                <w:kern w:val="2"/>
                <w:szCs w:val="24"/>
              </w:rPr>
            </w:pPr>
          </w:p>
        </w:tc>
        <w:tc>
          <w:tcPr>
            <w:tcW w:w="3240" w:type="dxa"/>
          </w:tcPr>
          <w:p w14:paraId="18F13C6E" w14:textId="77777777" w:rsidR="00B35929" w:rsidRPr="007577EC" w:rsidRDefault="00B35929" w:rsidP="00B35929">
            <w:pPr>
              <w:rPr>
                <w:kern w:val="2"/>
                <w:szCs w:val="24"/>
              </w:rPr>
            </w:pPr>
            <w:r w:rsidRPr="007577EC">
              <w:rPr>
                <w:kern w:val="2"/>
                <w:szCs w:val="24"/>
              </w:rPr>
              <w:t>1.1.2. Juridinio asmens kodas</w:t>
            </w:r>
          </w:p>
        </w:tc>
        <w:tc>
          <w:tcPr>
            <w:tcW w:w="3510" w:type="dxa"/>
          </w:tcPr>
          <w:p w14:paraId="79A7FAFC" w14:textId="57A797ED" w:rsidR="00B35929" w:rsidRPr="007577EC" w:rsidRDefault="00B35929" w:rsidP="00B35929">
            <w:pPr>
              <w:jc w:val="center"/>
              <w:rPr>
                <w:kern w:val="2"/>
                <w:szCs w:val="24"/>
              </w:rPr>
            </w:pPr>
            <w:r w:rsidRPr="007577EC">
              <w:t>188769070</w:t>
            </w:r>
          </w:p>
        </w:tc>
      </w:tr>
      <w:tr w:rsidR="00B35929" w:rsidRPr="007577EC" w14:paraId="7E406A40" w14:textId="77777777">
        <w:tc>
          <w:tcPr>
            <w:tcW w:w="2808" w:type="dxa"/>
            <w:vMerge/>
          </w:tcPr>
          <w:p w14:paraId="12442C78" w14:textId="77777777" w:rsidR="00B35929" w:rsidRPr="007577EC" w:rsidRDefault="00B35929" w:rsidP="00B35929">
            <w:pPr>
              <w:rPr>
                <w:kern w:val="2"/>
                <w:szCs w:val="24"/>
              </w:rPr>
            </w:pPr>
          </w:p>
        </w:tc>
        <w:tc>
          <w:tcPr>
            <w:tcW w:w="3240" w:type="dxa"/>
          </w:tcPr>
          <w:p w14:paraId="5C6AC392" w14:textId="77777777" w:rsidR="00B35929" w:rsidRPr="007577EC" w:rsidRDefault="00B35929" w:rsidP="00B35929">
            <w:pPr>
              <w:rPr>
                <w:kern w:val="2"/>
                <w:szCs w:val="24"/>
              </w:rPr>
            </w:pPr>
            <w:r w:rsidRPr="007577EC">
              <w:rPr>
                <w:kern w:val="2"/>
                <w:szCs w:val="24"/>
              </w:rPr>
              <w:t>1.1.3. Adresas</w:t>
            </w:r>
          </w:p>
        </w:tc>
        <w:tc>
          <w:tcPr>
            <w:tcW w:w="3510" w:type="dxa"/>
          </w:tcPr>
          <w:p w14:paraId="06DD98ED" w14:textId="62C5FCA5" w:rsidR="00B35929" w:rsidRPr="007577EC" w:rsidRDefault="00B35929" w:rsidP="00B35929">
            <w:pPr>
              <w:jc w:val="center"/>
              <w:rPr>
                <w:kern w:val="2"/>
                <w:szCs w:val="24"/>
              </w:rPr>
            </w:pPr>
            <w:r w:rsidRPr="007577EC">
              <w:t>Žeimių g. 13, LT-55158 Jonava</w:t>
            </w:r>
          </w:p>
        </w:tc>
      </w:tr>
      <w:tr w:rsidR="00B35929" w:rsidRPr="007577EC" w14:paraId="3B5E3967" w14:textId="77777777">
        <w:tc>
          <w:tcPr>
            <w:tcW w:w="2808" w:type="dxa"/>
            <w:vMerge/>
          </w:tcPr>
          <w:p w14:paraId="08391543" w14:textId="77777777" w:rsidR="00B35929" w:rsidRPr="007577EC" w:rsidRDefault="00B35929" w:rsidP="00B35929">
            <w:pPr>
              <w:rPr>
                <w:kern w:val="2"/>
                <w:szCs w:val="24"/>
              </w:rPr>
            </w:pPr>
          </w:p>
        </w:tc>
        <w:tc>
          <w:tcPr>
            <w:tcW w:w="3240" w:type="dxa"/>
          </w:tcPr>
          <w:p w14:paraId="10F15022" w14:textId="77777777" w:rsidR="00B35929" w:rsidRPr="007577EC" w:rsidRDefault="00B35929" w:rsidP="00B35929">
            <w:pPr>
              <w:rPr>
                <w:kern w:val="2"/>
                <w:szCs w:val="24"/>
              </w:rPr>
            </w:pPr>
            <w:r w:rsidRPr="007577EC">
              <w:rPr>
                <w:kern w:val="2"/>
                <w:szCs w:val="24"/>
              </w:rPr>
              <w:t>1.1.4. PVM mokėtojo kodas</w:t>
            </w:r>
          </w:p>
        </w:tc>
        <w:tc>
          <w:tcPr>
            <w:tcW w:w="3510" w:type="dxa"/>
          </w:tcPr>
          <w:p w14:paraId="149BE2F3" w14:textId="607A42B2" w:rsidR="00B35929" w:rsidRPr="007577EC" w:rsidRDefault="00B35929" w:rsidP="00B35929">
            <w:pPr>
              <w:jc w:val="center"/>
              <w:rPr>
                <w:kern w:val="2"/>
                <w:szCs w:val="24"/>
              </w:rPr>
            </w:pPr>
          </w:p>
        </w:tc>
      </w:tr>
      <w:tr w:rsidR="00B35929" w:rsidRPr="007577EC" w14:paraId="0320FC63" w14:textId="77777777">
        <w:tc>
          <w:tcPr>
            <w:tcW w:w="2808" w:type="dxa"/>
            <w:vMerge/>
          </w:tcPr>
          <w:p w14:paraId="28CCF5F1" w14:textId="77777777" w:rsidR="00B35929" w:rsidRPr="007577EC" w:rsidRDefault="00B35929" w:rsidP="00B35929">
            <w:pPr>
              <w:rPr>
                <w:kern w:val="2"/>
                <w:szCs w:val="24"/>
              </w:rPr>
            </w:pPr>
          </w:p>
        </w:tc>
        <w:tc>
          <w:tcPr>
            <w:tcW w:w="3240" w:type="dxa"/>
          </w:tcPr>
          <w:p w14:paraId="5A03EA01" w14:textId="77777777" w:rsidR="00B35929" w:rsidRPr="007577EC" w:rsidRDefault="00B35929" w:rsidP="00B35929">
            <w:pPr>
              <w:rPr>
                <w:kern w:val="2"/>
                <w:szCs w:val="24"/>
              </w:rPr>
            </w:pPr>
            <w:r w:rsidRPr="007577EC">
              <w:rPr>
                <w:kern w:val="2"/>
                <w:szCs w:val="24"/>
              </w:rPr>
              <w:t>1.1.5. Atsiskaitomoji sąskaita</w:t>
            </w:r>
          </w:p>
        </w:tc>
        <w:tc>
          <w:tcPr>
            <w:tcW w:w="3510" w:type="dxa"/>
          </w:tcPr>
          <w:p w14:paraId="6334FED4" w14:textId="1992E9F5" w:rsidR="00B35929" w:rsidRPr="007577EC" w:rsidRDefault="00B35929" w:rsidP="00B35929">
            <w:pPr>
              <w:jc w:val="center"/>
              <w:rPr>
                <w:kern w:val="2"/>
                <w:szCs w:val="24"/>
              </w:rPr>
            </w:pPr>
            <w:r w:rsidRPr="007577EC">
              <w:t>LT764010043900040087</w:t>
            </w:r>
          </w:p>
        </w:tc>
      </w:tr>
      <w:tr w:rsidR="00B35929" w:rsidRPr="007577EC" w14:paraId="1FDDE4A8" w14:textId="77777777">
        <w:tc>
          <w:tcPr>
            <w:tcW w:w="2808" w:type="dxa"/>
            <w:vMerge/>
          </w:tcPr>
          <w:p w14:paraId="237F0EA0" w14:textId="77777777" w:rsidR="00B35929" w:rsidRPr="007577EC" w:rsidRDefault="00B35929" w:rsidP="00B35929">
            <w:pPr>
              <w:rPr>
                <w:kern w:val="2"/>
                <w:szCs w:val="24"/>
              </w:rPr>
            </w:pPr>
          </w:p>
        </w:tc>
        <w:tc>
          <w:tcPr>
            <w:tcW w:w="3240" w:type="dxa"/>
          </w:tcPr>
          <w:p w14:paraId="5C60CD7E" w14:textId="77777777" w:rsidR="00B35929" w:rsidRPr="007577EC" w:rsidRDefault="00B35929" w:rsidP="00B35929">
            <w:pPr>
              <w:rPr>
                <w:kern w:val="2"/>
                <w:szCs w:val="24"/>
              </w:rPr>
            </w:pPr>
            <w:r w:rsidRPr="007577EC">
              <w:rPr>
                <w:kern w:val="2"/>
                <w:szCs w:val="24"/>
              </w:rPr>
              <w:t>1.1.6. Bankas, banko kodas</w:t>
            </w:r>
          </w:p>
        </w:tc>
        <w:tc>
          <w:tcPr>
            <w:tcW w:w="3510" w:type="dxa"/>
          </w:tcPr>
          <w:p w14:paraId="08B8428E" w14:textId="3499C2EF" w:rsidR="00B35929" w:rsidRPr="007577EC" w:rsidRDefault="00B35929" w:rsidP="00B35929">
            <w:pPr>
              <w:jc w:val="center"/>
              <w:rPr>
                <w:kern w:val="2"/>
                <w:szCs w:val="24"/>
              </w:rPr>
            </w:pPr>
            <w:r w:rsidRPr="007577EC">
              <w:t xml:space="preserve">AB </w:t>
            </w:r>
            <w:proofErr w:type="spellStart"/>
            <w:r w:rsidRPr="007577EC">
              <w:t>Luminor</w:t>
            </w:r>
            <w:proofErr w:type="spellEnd"/>
            <w:r w:rsidRPr="007577EC">
              <w:t xml:space="preserve"> bankas Banko kodas 40100</w:t>
            </w:r>
          </w:p>
        </w:tc>
      </w:tr>
      <w:tr w:rsidR="00B35929" w:rsidRPr="007577EC" w14:paraId="708A92F3" w14:textId="77777777">
        <w:tc>
          <w:tcPr>
            <w:tcW w:w="2808" w:type="dxa"/>
            <w:vMerge/>
          </w:tcPr>
          <w:p w14:paraId="1E99B4CF" w14:textId="77777777" w:rsidR="00B35929" w:rsidRPr="007577EC" w:rsidRDefault="00B35929" w:rsidP="00B35929">
            <w:pPr>
              <w:rPr>
                <w:kern w:val="2"/>
                <w:szCs w:val="24"/>
              </w:rPr>
            </w:pPr>
          </w:p>
        </w:tc>
        <w:tc>
          <w:tcPr>
            <w:tcW w:w="3240" w:type="dxa"/>
          </w:tcPr>
          <w:p w14:paraId="09BA3062" w14:textId="77777777" w:rsidR="00B35929" w:rsidRPr="007577EC" w:rsidRDefault="00B35929" w:rsidP="00B35929">
            <w:pPr>
              <w:rPr>
                <w:kern w:val="2"/>
                <w:szCs w:val="24"/>
              </w:rPr>
            </w:pPr>
            <w:r w:rsidRPr="007577EC">
              <w:rPr>
                <w:kern w:val="2"/>
                <w:szCs w:val="24"/>
              </w:rPr>
              <w:t>1.1.7. Telefonas</w:t>
            </w:r>
          </w:p>
        </w:tc>
        <w:tc>
          <w:tcPr>
            <w:tcW w:w="3510" w:type="dxa"/>
          </w:tcPr>
          <w:p w14:paraId="40406AC1" w14:textId="77777777" w:rsidR="00B35929" w:rsidRPr="007577EC" w:rsidRDefault="00B35929" w:rsidP="00B35929">
            <w:r w:rsidRPr="007577EC">
              <w:t>+37034950154</w:t>
            </w:r>
          </w:p>
          <w:p w14:paraId="46DEE882" w14:textId="09D80B91" w:rsidR="00B35929" w:rsidRPr="007577EC" w:rsidRDefault="00B35929" w:rsidP="00B35929">
            <w:pPr>
              <w:jc w:val="center"/>
              <w:rPr>
                <w:kern w:val="2"/>
                <w:szCs w:val="24"/>
              </w:rPr>
            </w:pPr>
          </w:p>
        </w:tc>
      </w:tr>
      <w:tr w:rsidR="00B35929" w:rsidRPr="007577EC" w14:paraId="78C537A6" w14:textId="77777777">
        <w:tc>
          <w:tcPr>
            <w:tcW w:w="2808" w:type="dxa"/>
            <w:vMerge/>
          </w:tcPr>
          <w:p w14:paraId="0F34584F" w14:textId="77777777" w:rsidR="00B35929" w:rsidRPr="007577EC" w:rsidRDefault="00B35929" w:rsidP="00B35929">
            <w:pPr>
              <w:rPr>
                <w:kern w:val="2"/>
                <w:szCs w:val="24"/>
              </w:rPr>
            </w:pPr>
          </w:p>
        </w:tc>
        <w:tc>
          <w:tcPr>
            <w:tcW w:w="3240" w:type="dxa"/>
          </w:tcPr>
          <w:p w14:paraId="662C950E" w14:textId="77777777" w:rsidR="00B35929" w:rsidRPr="007577EC" w:rsidRDefault="00B35929" w:rsidP="00B35929">
            <w:pPr>
              <w:rPr>
                <w:kern w:val="2"/>
                <w:szCs w:val="24"/>
              </w:rPr>
            </w:pPr>
            <w:r w:rsidRPr="007577EC">
              <w:rPr>
                <w:kern w:val="2"/>
                <w:szCs w:val="24"/>
              </w:rPr>
              <w:t>1.1.8. El. paštas</w:t>
            </w:r>
          </w:p>
        </w:tc>
        <w:tc>
          <w:tcPr>
            <w:tcW w:w="3510" w:type="dxa"/>
          </w:tcPr>
          <w:p w14:paraId="575F296E" w14:textId="434BCEFE" w:rsidR="00B35929" w:rsidRPr="007577EC" w:rsidRDefault="00B35929" w:rsidP="00B35929">
            <w:pPr>
              <w:jc w:val="center"/>
              <w:rPr>
                <w:kern w:val="2"/>
                <w:szCs w:val="24"/>
              </w:rPr>
            </w:pPr>
            <w:r w:rsidRPr="007577EC">
              <w:t xml:space="preserve"> administracija@jonava.lt</w:t>
            </w:r>
          </w:p>
        </w:tc>
      </w:tr>
      <w:tr w:rsidR="00B767F3" w:rsidRPr="007577EC" w14:paraId="75BE758F" w14:textId="77777777">
        <w:tc>
          <w:tcPr>
            <w:tcW w:w="2808" w:type="dxa"/>
            <w:vMerge/>
          </w:tcPr>
          <w:p w14:paraId="40F4E194" w14:textId="77777777" w:rsidR="00B767F3" w:rsidRPr="007577EC" w:rsidRDefault="00B767F3">
            <w:pPr>
              <w:rPr>
                <w:kern w:val="2"/>
                <w:szCs w:val="24"/>
              </w:rPr>
            </w:pPr>
          </w:p>
        </w:tc>
        <w:tc>
          <w:tcPr>
            <w:tcW w:w="3240" w:type="dxa"/>
          </w:tcPr>
          <w:p w14:paraId="0D7EB16D" w14:textId="77777777" w:rsidR="00B767F3" w:rsidRPr="007577EC" w:rsidRDefault="00DD7479">
            <w:pPr>
              <w:rPr>
                <w:kern w:val="2"/>
                <w:szCs w:val="24"/>
              </w:rPr>
            </w:pPr>
            <w:r w:rsidRPr="007577EC">
              <w:rPr>
                <w:kern w:val="2"/>
                <w:szCs w:val="24"/>
              </w:rPr>
              <w:t>1.1.9. Šalies atstovas</w:t>
            </w:r>
          </w:p>
        </w:tc>
        <w:tc>
          <w:tcPr>
            <w:tcW w:w="3510" w:type="dxa"/>
          </w:tcPr>
          <w:p w14:paraId="50696116" w14:textId="77777777" w:rsidR="00B767F3" w:rsidRPr="007577EC" w:rsidRDefault="00B767F3">
            <w:pPr>
              <w:jc w:val="center"/>
              <w:rPr>
                <w:kern w:val="2"/>
                <w:szCs w:val="24"/>
              </w:rPr>
            </w:pPr>
          </w:p>
        </w:tc>
      </w:tr>
      <w:tr w:rsidR="00B767F3" w:rsidRPr="007577EC" w14:paraId="10B903FF" w14:textId="77777777">
        <w:tc>
          <w:tcPr>
            <w:tcW w:w="2808" w:type="dxa"/>
            <w:vMerge/>
          </w:tcPr>
          <w:p w14:paraId="26B0F6B9" w14:textId="77777777" w:rsidR="00B767F3" w:rsidRPr="007577EC" w:rsidRDefault="00B767F3">
            <w:pPr>
              <w:rPr>
                <w:kern w:val="2"/>
                <w:szCs w:val="24"/>
              </w:rPr>
            </w:pPr>
          </w:p>
        </w:tc>
        <w:tc>
          <w:tcPr>
            <w:tcW w:w="3240" w:type="dxa"/>
          </w:tcPr>
          <w:p w14:paraId="6DF5CFC7" w14:textId="77777777" w:rsidR="00B767F3" w:rsidRPr="007577EC" w:rsidRDefault="00DD7479">
            <w:pPr>
              <w:rPr>
                <w:kern w:val="2"/>
                <w:szCs w:val="24"/>
              </w:rPr>
            </w:pPr>
            <w:r w:rsidRPr="007577EC">
              <w:rPr>
                <w:kern w:val="2"/>
                <w:szCs w:val="24"/>
              </w:rPr>
              <w:t>1.1.10. Atstovavimo pagrindas</w:t>
            </w:r>
          </w:p>
        </w:tc>
        <w:tc>
          <w:tcPr>
            <w:tcW w:w="3510" w:type="dxa"/>
          </w:tcPr>
          <w:p w14:paraId="0A30E475" w14:textId="77777777" w:rsidR="00B767F3" w:rsidRPr="007577EC" w:rsidRDefault="00B767F3">
            <w:pPr>
              <w:jc w:val="center"/>
              <w:rPr>
                <w:kern w:val="2"/>
                <w:szCs w:val="24"/>
              </w:rPr>
            </w:pPr>
          </w:p>
        </w:tc>
      </w:tr>
      <w:tr w:rsidR="00B767F3" w:rsidRPr="007577EC" w14:paraId="297540DE" w14:textId="77777777">
        <w:tc>
          <w:tcPr>
            <w:tcW w:w="2808" w:type="dxa"/>
            <w:vMerge w:val="restart"/>
          </w:tcPr>
          <w:p w14:paraId="24DAF68D" w14:textId="77777777" w:rsidR="00B767F3" w:rsidRPr="007577EC" w:rsidRDefault="00B767F3">
            <w:pPr>
              <w:rPr>
                <w:b/>
                <w:bCs/>
                <w:kern w:val="2"/>
                <w:szCs w:val="24"/>
              </w:rPr>
            </w:pPr>
          </w:p>
          <w:p w14:paraId="7F313970" w14:textId="77777777" w:rsidR="00B767F3" w:rsidRPr="007577EC" w:rsidRDefault="00B767F3">
            <w:pPr>
              <w:rPr>
                <w:b/>
                <w:bCs/>
                <w:kern w:val="2"/>
                <w:szCs w:val="24"/>
              </w:rPr>
            </w:pPr>
          </w:p>
          <w:p w14:paraId="1E758310" w14:textId="77777777" w:rsidR="00B767F3" w:rsidRPr="007577EC" w:rsidRDefault="00B767F3">
            <w:pPr>
              <w:rPr>
                <w:b/>
                <w:bCs/>
                <w:color w:val="FF0000"/>
                <w:kern w:val="2"/>
                <w:szCs w:val="24"/>
              </w:rPr>
            </w:pPr>
          </w:p>
          <w:p w14:paraId="1D31BC94" w14:textId="77777777" w:rsidR="00B767F3" w:rsidRPr="007577EC" w:rsidRDefault="00DD7479">
            <w:pPr>
              <w:rPr>
                <w:b/>
                <w:bCs/>
                <w:kern w:val="2"/>
                <w:szCs w:val="24"/>
              </w:rPr>
            </w:pPr>
            <w:r w:rsidRPr="007577EC">
              <w:rPr>
                <w:b/>
                <w:bCs/>
                <w:kern w:val="2"/>
                <w:szCs w:val="24"/>
              </w:rPr>
              <w:t>1.2. Tiekėjas</w:t>
            </w:r>
          </w:p>
          <w:p w14:paraId="181C4359" w14:textId="77777777" w:rsidR="00B767F3" w:rsidRPr="007577EC" w:rsidRDefault="00DD7479">
            <w:pPr>
              <w:rPr>
                <w:color w:val="0070C0"/>
                <w:kern w:val="2"/>
                <w:szCs w:val="24"/>
              </w:rPr>
            </w:pPr>
            <w:r w:rsidRPr="007577EC">
              <w:rPr>
                <w:color w:val="0070C0"/>
                <w:kern w:val="2"/>
                <w:szCs w:val="24"/>
              </w:rPr>
              <w:t>(jei Tiekėjas yra fizinis asmuo, skiltys atitinkamai pakoreguojamos.</w:t>
            </w:r>
          </w:p>
          <w:p w14:paraId="0F506F0C" w14:textId="77777777" w:rsidR="00B767F3" w:rsidRPr="007577EC" w:rsidRDefault="00DD7479">
            <w:pPr>
              <w:rPr>
                <w:color w:val="0070C0"/>
                <w:kern w:val="2"/>
                <w:szCs w:val="24"/>
              </w:rPr>
            </w:pPr>
            <w:r w:rsidRPr="007577EC">
              <w:rPr>
                <w:color w:val="0070C0"/>
                <w:kern w:val="2"/>
                <w:szCs w:val="24"/>
              </w:rPr>
              <w:t>Jei Tiekėjas yra tiekėjų grupė, skiltys pildomos įterpiant kiekvieno grupės nario informaciją)</w:t>
            </w:r>
          </w:p>
          <w:p w14:paraId="1BC0DE4D" w14:textId="77777777" w:rsidR="00B767F3" w:rsidRPr="007577EC" w:rsidRDefault="00B767F3">
            <w:pPr>
              <w:rPr>
                <w:color w:val="0070C0"/>
                <w:kern w:val="2"/>
                <w:szCs w:val="24"/>
              </w:rPr>
            </w:pPr>
          </w:p>
          <w:p w14:paraId="511CF9A0" w14:textId="77777777" w:rsidR="00B767F3" w:rsidRPr="007577EC" w:rsidRDefault="00B767F3">
            <w:pPr>
              <w:rPr>
                <w:b/>
                <w:bCs/>
                <w:kern w:val="2"/>
                <w:szCs w:val="24"/>
              </w:rPr>
            </w:pPr>
          </w:p>
        </w:tc>
        <w:tc>
          <w:tcPr>
            <w:tcW w:w="3240" w:type="dxa"/>
          </w:tcPr>
          <w:p w14:paraId="5FA15E2B" w14:textId="77777777" w:rsidR="00B767F3" w:rsidRPr="007577EC" w:rsidRDefault="00DD7479">
            <w:pPr>
              <w:rPr>
                <w:kern w:val="2"/>
                <w:szCs w:val="24"/>
              </w:rPr>
            </w:pPr>
            <w:r w:rsidRPr="007577EC">
              <w:rPr>
                <w:kern w:val="2"/>
                <w:szCs w:val="24"/>
              </w:rPr>
              <w:t>1.2.1. Pavadinimas</w:t>
            </w:r>
          </w:p>
        </w:tc>
        <w:tc>
          <w:tcPr>
            <w:tcW w:w="3510" w:type="dxa"/>
          </w:tcPr>
          <w:p w14:paraId="4CA678CD" w14:textId="77777777" w:rsidR="00B767F3" w:rsidRPr="007577EC" w:rsidRDefault="00B767F3">
            <w:pPr>
              <w:jc w:val="center"/>
              <w:rPr>
                <w:kern w:val="2"/>
                <w:szCs w:val="24"/>
              </w:rPr>
            </w:pPr>
          </w:p>
        </w:tc>
      </w:tr>
      <w:tr w:rsidR="00B767F3" w:rsidRPr="007577EC" w14:paraId="5A1F4414" w14:textId="77777777">
        <w:tc>
          <w:tcPr>
            <w:tcW w:w="2808" w:type="dxa"/>
            <w:vMerge/>
          </w:tcPr>
          <w:p w14:paraId="124649CF" w14:textId="77777777" w:rsidR="00B767F3" w:rsidRPr="007577EC" w:rsidRDefault="00B767F3">
            <w:pPr>
              <w:rPr>
                <w:b/>
                <w:bCs/>
                <w:kern w:val="2"/>
                <w:szCs w:val="24"/>
              </w:rPr>
            </w:pPr>
          </w:p>
        </w:tc>
        <w:tc>
          <w:tcPr>
            <w:tcW w:w="3240" w:type="dxa"/>
          </w:tcPr>
          <w:p w14:paraId="2D8A56C7" w14:textId="77777777" w:rsidR="00B767F3" w:rsidRPr="007577EC" w:rsidRDefault="00DD7479">
            <w:pPr>
              <w:rPr>
                <w:kern w:val="2"/>
                <w:szCs w:val="24"/>
              </w:rPr>
            </w:pPr>
            <w:r w:rsidRPr="007577EC">
              <w:rPr>
                <w:kern w:val="2"/>
                <w:szCs w:val="24"/>
              </w:rPr>
              <w:t>1.2.2. Juridinio asmens kodas</w:t>
            </w:r>
          </w:p>
        </w:tc>
        <w:tc>
          <w:tcPr>
            <w:tcW w:w="3510" w:type="dxa"/>
          </w:tcPr>
          <w:p w14:paraId="2F2FDC32" w14:textId="77777777" w:rsidR="00B767F3" w:rsidRPr="007577EC" w:rsidRDefault="00B767F3">
            <w:pPr>
              <w:jc w:val="center"/>
              <w:rPr>
                <w:kern w:val="2"/>
                <w:szCs w:val="24"/>
              </w:rPr>
            </w:pPr>
          </w:p>
        </w:tc>
      </w:tr>
      <w:tr w:rsidR="00B767F3" w:rsidRPr="007577EC" w14:paraId="677DD19F" w14:textId="77777777">
        <w:tc>
          <w:tcPr>
            <w:tcW w:w="2808" w:type="dxa"/>
            <w:vMerge/>
          </w:tcPr>
          <w:p w14:paraId="7C838BE7" w14:textId="77777777" w:rsidR="00B767F3" w:rsidRPr="007577EC" w:rsidRDefault="00B767F3">
            <w:pPr>
              <w:rPr>
                <w:b/>
                <w:bCs/>
                <w:kern w:val="2"/>
                <w:szCs w:val="24"/>
              </w:rPr>
            </w:pPr>
          </w:p>
        </w:tc>
        <w:tc>
          <w:tcPr>
            <w:tcW w:w="3240" w:type="dxa"/>
          </w:tcPr>
          <w:p w14:paraId="5D9B188C" w14:textId="77777777" w:rsidR="00B767F3" w:rsidRPr="007577EC" w:rsidRDefault="00DD7479">
            <w:pPr>
              <w:rPr>
                <w:kern w:val="2"/>
                <w:szCs w:val="24"/>
              </w:rPr>
            </w:pPr>
            <w:r w:rsidRPr="007577EC">
              <w:rPr>
                <w:kern w:val="2"/>
                <w:szCs w:val="24"/>
              </w:rPr>
              <w:t>1.2.3. Adresas</w:t>
            </w:r>
          </w:p>
        </w:tc>
        <w:tc>
          <w:tcPr>
            <w:tcW w:w="3510" w:type="dxa"/>
          </w:tcPr>
          <w:p w14:paraId="2209A7F9" w14:textId="77777777" w:rsidR="00B767F3" w:rsidRPr="007577EC" w:rsidRDefault="00B767F3">
            <w:pPr>
              <w:jc w:val="center"/>
              <w:rPr>
                <w:kern w:val="2"/>
                <w:szCs w:val="24"/>
              </w:rPr>
            </w:pPr>
          </w:p>
        </w:tc>
      </w:tr>
      <w:tr w:rsidR="00B767F3" w:rsidRPr="007577EC" w14:paraId="6997CCAA" w14:textId="77777777">
        <w:tc>
          <w:tcPr>
            <w:tcW w:w="2808" w:type="dxa"/>
            <w:vMerge/>
          </w:tcPr>
          <w:p w14:paraId="60DFBC9E" w14:textId="77777777" w:rsidR="00B767F3" w:rsidRPr="007577EC" w:rsidRDefault="00B767F3">
            <w:pPr>
              <w:rPr>
                <w:b/>
                <w:bCs/>
                <w:kern w:val="2"/>
                <w:szCs w:val="24"/>
              </w:rPr>
            </w:pPr>
          </w:p>
        </w:tc>
        <w:tc>
          <w:tcPr>
            <w:tcW w:w="3240" w:type="dxa"/>
          </w:tcPr>
          <w:p w14:paraId="0253DCE8" w14:textId="77777777" w:rsidR="00B767F3" w:rsidRPr="007577EC" w:rsidRDefault="00DD7479">
            <w:pPr>
              <w:rPr>
                <w:kern w:val="2"/>
                <w:szCs w:val="24"/>
              </w:rPr>
            </w:pPr>
            <w:r w:rsidRPr="007577EC">
              <w:rPr>
                <w:kern w:val="2"/>
                <w:szCs w:val="24"/>
              </w:rPr>
              <w:t>1.2.4. PVM mokėtojo kodas</w:t>
            </w:r>
          </w:p>
        </w:tc>
        <w:tc>
          <w:tcPr>
            <w:tcW w:w="3510" w:type="dxa"/>
          </w:tcPr>
          <w:p w14:paraId="664E6C26" w14:textId="77777777" w:rsidR="00B767F3" w:rsidRPr="007577EC" w:rsidRDefault="00B767F3">
            <w:pPr>
              <w:jc w:val="center"/>
              <w:rPr>
                <w:kern w:val="2"/>
                <w:szCs w:val="24"/>
              </w:rPr>
            </w:pPr>
          </w:p>
        </w:tc>
      </w:tr>
      <w:tr w:rsidR="00B767F3" w:rsidRPr="007577EC" w14:paraId="56511B3F" w14:textId="77777777">
        <w:tc>
          <w:tcPr>
            <w:tcW w:w="2808" w:type="dxa"/>
            <w:vMerge/>
          </w:tcPr>
          <w:p w14:paraId="7F9384F3" w14:textId="77777777" w:rsidR="00B767F3" w:rsidRPr="007577EC" w:rsidRDefault="00B767F3">
            <w:pPr>
              <w:rPr>
                <w:b/>
                <w:bCs/>
                <w:kern w:val="2"/>
                <w:szCs w:val="24"/>
              </w:rPr>
            </w:pPr>
          </w:p>
        </w:tc>
        <w:tc>
          <w:tcPr>
            <w:tcW w:w="3240" w:type="dxa"/>
          </w:tcPr>
          <w:p w14:paraId="59604D65" w14:textId="77777777" w:rsidR="00B767F3" w:rsidRPr="007577EC" w:rsidRDefault="00DD7479">
            <w:pPr>
              <w:rPr>
                <w:kern w:val="2"/>
                <w:szCs w:val="24"/>
              </w:rPr>
            </w:pPr>
            <w:r w:rsidRPr="007577EC">
              <w:rPr>
                <w:kern w:val="2"/>
                <w:szCs w:val="24"/>
              </w:rPr>
              <w:t>1.2.5. Atsiskaitomoji sąskaita</w:t>
            </w:r>
          </w:p>
        </w:tc>
        <w:tc>
          <w:tcPr>
            <w:tcW w:w="3510" w:type="dxa"/>
          </w:tcPr>
          <w:p w14:paraId="5E8603EA" w14:textId="77777777" w:rsidR="00B767F3" w:rsidRPr="007577EC" w:rsidRDefault="00B767F3">
            <w:pPr>
              <w:jc w:val="center"/>
              <w:rPr>
                <w:kern w:val="2"/>
                <w:szCs w:val="24"/>
              </w:rPr>
            </w:pPr>
          </w:p>
        </w:tc>
      </w:tr>
      <w:tr w:rsidR="00B767F3" w:rsidRPr="007577EC" w14:paraId="76D25D72" w14:textId="77777777">
        <w:tc>
          <w:tcPr>
            <w:tcW w:w="2808" w:type="dxa"/>
            <w:vMerge/>
          </w:tcPr>
          <w:p w14:paraId="008F27AB" w14:textId="77777777" w:rsidR="00B767F3" w:rsidRPr="007577EC" w:rsidRDefault="00B767F3">
            <w:pPr>
              <w:rPr>
                <w:b/>
                <w:bCs/>
                <w:kern w:val="2"/>
                <w:szCs w:val="24"/>
              </w:rPr>
            </w:pPr>
          </w:p>
        </w:tc>
        <w:tc>
          <w:tcPr>
            <w:tcW w:w="3240" w:type="dxa"/>
          </w:tcPr>
          <w:p w14:paraId="0EF16E31" w14:textId="77777777" w:rsidR="00B767F3" w:rsidRPr="007577EC" w:rsidRDefault="00DD7479">
            <w:pPr>
              <w:rPr>
                <w:kern w:val="2"/>
                <w:szCs w:val="24"/>
              </w:rPr>
            </w:pPr>
            <w:r w:rsidRPr="007577EC">
              <w:rPr>
                <w:kern w:val="2"/>
                <w:szCs w:val="24"/>
              </w:rPr>
              <w:t>1.2.6. Bankas, banko kodas</w:t>
            </w:r>
          </w:p>
        </w:tc>
        <w:tc>
          <w:tcPr>
            <w:tcW w:w="3510" w:type="dxa"/>
          </w:tcPr>
          <w:p w14:paraId="5F1D0193" w14:textId="77777777" w:rsidR="00B767F3" w:rsidRPr="007577EC" w:rsidRDefault="00B767F3">
            <w:pPr>
              <w:jc w:val="center"/>
              <w:rPr>
                <w:kern w:val="2"/>
                <w:szCs w:val="24"/>
              </w:rPr>
            </w:pPr>
          </w:p>
        </w:tc>
      </w:tr>
      <w:tr w:rsidR="00B767F3" w:rsidRPr="007577EC" w14:paraId="76CF2E45" w14:textId="77777777">
        <w:tc>
          <w:tcPr>
            <w:tcW w:w="2808" w:type="dxa"/>
            <w:vMerge/>
          </w:tcPr>
          <w:p w14:paraId="7F57DC4A" w14:textId="77777777" w:rsidR="00B767F3" w:rsidRPr="007577EC" w:rsidRDefault="00B767F3">
            <w:pPr>
              <w:rPr>
                <w:b/>
                <w:bCs/>
                <w:kern w:val="2"/>
                <w:szCs w:val="24"/>
              </w:rPr>
            </w:pPr>
          </w:p>
        </w:tc>
        <w:tc>
          <w:tcPr>
            <w:tcW w:w="3240" w:type="dxa"/>
          </w:tcPr>
          <w:p w14:paraId="68AB0914" w14:textId="77777777" w:rsidR="00B767F3" w:rsidRPr="007577EC" w:rsidRDefault="00DD7479">
            <w:pPr>
              <w:rPr>
                <w:kern w:val="2"/>
                <w:szCs w:val="24"/>
              </w:rPr>
            </w:pPr>
            <w:r w:rsidRPr="007577EC">
              <w:rPr>
                <w:kern w:val="2"/>
                <w:szCs w:val="24"/>
              </w:rPr>
              <w:t>1.2.7. Telefonas</w:t>
            </w:r>
          </w:p>
        </w:tc>
        <w:tc>
          <w:tcPr>
            <w:tcW w:w="3510" w:type="dxa"/>
          </w:tcPr>
          <w:p w14:paraId="04882A66" w14:textId="77777777" w:rsidR="00B767F3" w:rsidRPr="007577EC" w:rsidRDefault="00B767F3">
            <w:pPr>
              <w:jc w:val="center"/>
              <w:rPr>
                <w:kern w:val="2"/>
                <w:szCs w:val="24"/>
              </w:rPr>
            </w:pPr>
          </w:p>
        </w:tc>
      </w:tr>
      <w:tr w:rsidR="00B767F3" w:rsidRPr="007577EC" w14:paraId="269EEE8D" w14:textId="77777777">
        <w:tc>
          <w:tcPr>
            <w:tcW w:w="2808" w:type="dxa"/>
            <w:vMerge/>
          </w:tcPr>
          <w:p w14:paraId="052EF525" w14:textId="77777777" w:rsidR="00B767F3" w:rsidRPr="007577EC" w:rsidRDefault="00B767F3">
            <w:pPr>
              <w:rPr>
                <w:b/>
                <w:bCs/>
                <w:kern w:val="2"/>
                <w:szCs w:val="24"/>
              </w:rPr>
            </w:pPr>
          </w:p>
        </w:tc>
        <w:tc>
          <w:tcPr>
            <w:tcW w:w="3240" w:type="dxa"/>
          </w:tcPr>
          <w:p w14:paraId="757F4B74" w14:textId="77777777" w:rsidR="00B767F3" w:rsidRPr="007577EC" w:rsidRDefault="00DD7479">
            <w:pPr>
              <w:rPr>
                <w:kern w:val="2"/>
                <w:szCs w:val="24"/>
              </w:rPr>
            </w:pPr>
            <w:r w:rsidRPr="007577EC">
              <w:rPr>
                <w:kern w:val="2"/>
                <w:szCs w:val="24"/>
              </w:rPr>
              <w:t>1.2.8. El. paštas</w:t>
            </w:r>
          </w:p>
        </w:tc>
        <w:tc>
          <w:tcPr>
            <w:tcW w:w="3510" w:type="dxa"/>
          </w:tcPr>
          <w:p w14:paraId="2F7E9821" w14:textId="77777777" w:rsidR="00B767F3" w:rsidRPr="007577EC" w:rsidRDefault="00B767F3">
            <w:pPr>
              <w:jc w:val="center"/>
              <w:rPr>
                <w:kern w:val="2"/>
                <w:szCs w:val="24"/>
              </w:rPr>
            </w:pPr>
          </w:p>
        </w:tc>
      </w:tr>
      <w:tr w:rsidR="00B767F3" w:rsidRPr="007577EC" w14:paraId="0CC1CDFC" w14:textId="77777777">
        <w:tc>
          <w:tcPr>
            <w:tcW w:w="2808" w:type="dxa"/>
            <w:vMerge/>
          </w:tcPr>
          <w:p w14:paraId="3A32526B" w14:textId="77777777" w:rsidR="00B767F3" w:rsidRPr="007577EC" w:rsidRDefault="00B767F3">
            <w:pPr>
              <w:rPr>
                <w:b/>
                <w:bCs/>
                <w:kern w:val="2"/>
                <w:szCs w:val="24"/>
              </w:rPr>
            </w:pPr>
          </w:p>
        </w:tc>
        <w:tc>
          <w:tcPr>
            <w:tcW w:w="3240" w:type="dxa"/>
          </w:tcPr>
          <w:p w14:paraId="37909961" w14:textId="77777777" w:rsidR="00B767F3" w:rsidRPr="007577EC" w:rsidRDefault="00DD7479">
            <w:pPr>
              <w:rPr>
                <w:kern w:val="2"/>
                <w:szCs w:val="24"/>
              </w:rPr>
            </w:pPr>
            <w:r w:rsidRPr="007577EC">
              <w:rPr>
                <w:kern w:val="2"/>
                <w:szCs w:val="24"/>
              </w:rPr>
              <w:t>1.2.9. Šalies atstovas</w:t>
            </w:r>
          </w:p>
        </w:tc>
        <w:tc>
          <w:tcPr>
            <w:tcW w:w="3510" w:type="dxa"/>
          </w:tcPr>
          <w:p w14:paraId="4158F528" w14:textId="77777777" w:rsidR="00B767F3" w:rsidRPr="007577EC" w:rsidRDefault="00B767F3">
            <w:pPr>
              <w:jc w:val="center"/>
              <w:rPr>
                <w:kern w:val="2"/>
                <w:szCs w:val="24"/>
              </w:rPr>
            </w:pPr>
          </w:p>
        </w:tc>
      </w:tr>
      <w:tr w:rsidR="00B767F3" w:rsidRPr="007577EC" w14:paraId="5CEC3529" w14:textId="77777777">
        <w:tc>
          <w:tcPr>
            <w:tcW w:w="2808" w:type="dxa"/>
            <w:vMerge/>
          </w:tcPr>
          <w:p w14:paraId="0207F6D8" w14:textId="77777777" w:rsidR="00B767F3" w:rsidRPr="007577EC" w:rsidRDefault="00B767F3">
            <w:pPr>
              <w:rPr>
                <w:b/>
                <w:bCs/>
                <w:kern w:val="2"/>
                <w:szCs w:val="24"/>
              </w:rPr>
            </w:pPr>
          </w:p>
        </w:tc>
        <w:tc>
          <w:tcPr>
            <w:tcW w:w="3240" w:type="dxa"/>
          </w:tcPr>
          <w:p w14:paraId="06957C16" w14:textId="77777777" w:rsidR="00B767F3" w:rsidRPr="007577EC" w:rsidRDefault="00DD7479">
            <w:pPr>
              <w:rPr>
                <w:kern w:val="2"/>
                <w:szCs w:val="24"/>
              </w:rPr>
            </w:pPr>
            <w:r w:rsidRPr="007577EC">
              <w:rPr>
                <w:kern w:val="2"/>
                <w:szCs w:val="24"/>
              </w:rPr>
              <w:t>1.2.10. Atstovavimo pagrindas</w:t>
            </w:r>
          </w:p>
        </w:tc>
        <w:tc>
          <w:tcPr>
            <w:tcW w:w="3510" w:type="dxa"/>
          </w:tcPr>
          <w:p w14:paraId="2FC613A4" w14:textId="77777777" w:rsidR="00B767F3" w:rsidRPr="007577EC" w:rsidRDefault="00B767F3">
            <w:pPr>
              <w:jc w:val="center"/>
              <w:rPr>
                <w:kern w:val="2"/>
                <w:szCs w:val="24"/>
              </w:rPr>
            </w:pPr>
          </w:p>
        </w:tc>
      </w:tr>
    </w:tbl>
    <w:p w14:paraId="6CC0587F" w14:textId="77777777" w:rsidR="00B767F3" w:rsidRPr="007577EC"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7577EC" w14:paraId="3EFEA890" w14:textId="77777777">
        <w:trPr>
          <w:trHeight w:val="300"/>
        </w:trPr>
        <w:tc>
          <w:tcPr>
            <w:tcW w:w="9535" w:type="dxa"/>
            <w:gridSpan w:val="5"/>
          </w:tcPr>
          <w:p w14:paraId="2A0FE631" w14:textId="77777777" w:rsidR="00B767F3" w:rsidRPr="007577EC" w:rsidRDefault="00DD7479">
            <w:pPr>
              <w:jc w:val="center"/>
              <w:rPr>
                <w:b/>
                <w:bCs/>
                <w:kern w:val="2"/>
                <w:szCs w:val="24"/>
              </w:rPr>
            </w:pPr>
            <w:r w:rsidRPr="007577EC">
              <w:rPr>
                <w:b/>
                <w:bCs/>
                <w:kern w:val="2"/>
                <w:szCs w:val="24"/>
              </w:rPr>
              <w:t>2. ATSAKINGI ASMENYS</w:t>
            </w:r>
          </w:p>
        </w:tc>
      </w:tr>
      <w:tr w:rsidR="00B767F3" w:rsidRPr="007577EC"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7577EC" w:rsidRDefault="00DD7479">
            <w:pPr>
              <w:rPr>
                <w:b/>
                <w:bCs/>
                <w:kern w:val="2"/>
                <w:szCs w:val="24"/>
              </w:rPr>
            </w:pPr>
            <w:r w:rsidRPr="007577EC">
              <w:rPr>
                <w:b/>
                <w:bCs/>
                <w:kern w:val="2"/>
                <w:szCs w:val="24"/>
              </w:rPr>
              <w:t xml:space="preserve">2.1. Pirkėjo kontaktiniai asmenys, atsakingi už Sutarties vykdymą, Prekių </w:t>
            </w:r>
            <w:r w:rsidRPr="007577EC">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806A39A" w:rsidR="00B767F3" w:rsidRPr="007577EC" w:rsidRDefault="00B35929" w:rsidP="00B35929">
            <w:pPr>
              <w:jc w:val="both"/>
              <w:rPr>
                <w:kern w:val="2"/>
                <w:szCs w:val="24"/>
                <w:lang w:val="en-US"/>
              </w:rPr>
            </w:pPr>
            <w:r w:rsidRPr="007577EC">
              <w:rPr>
                <w:kern w:val="2"/>
                <w:szCs w:val="24"/>
              </w:rPr>
              <w:lastRenderedPageBreak/>
              <w:t xml:space="preserve">Turto ir aplinkos apsaugos skyriaus vyr. specialistė Laurita Ribakovė, tel. +370 349 20704, </w:t>
            </w:r>
            <w:proofErr w:type="spellStart"/>
            <w:r w:rsidRPr="007577EC">
              <w:rPr>
                <w:kern w:val="2"/>
                <w:szCs w:val="24"/>
              </w:rPr>
              <w:t>el.p</w:t>
            </w:r>
            <w:proofErr w:type="spellEnd"/>
            <w:r w:rsidRPr="007577EC">
              <w:rPr>
                <w:kern w:val="2"/>
                <w:szCs w:val="24"/>
              </w:rPr>
              <w:t xml:space="preserve">. </w:t>
            </w:r>
            <w:proofErr w:type="spellStart"/>
            <w:r w:rsidRPr="007577EC">
              <w:rPr>
                <w:kern w:val="2"/>
                <w:szCs w:val="24"/>
              </w:rPr>
              <w:t>laurita.ribakove</w:t>
            </w:r>
            <w:proofErr w:type="spellEnd"/>
            <w:r w:rsidRPr="007577EC">
              <w:rPr>
                <w:kern w:val="2"/>
                <w:szCs w:val="24"/>
                <w:lang w:val="en-US"/>
              </w:rPr>
              <w:t>@jonava.lt</w:t>
            </w:r>
          </w:p>
        </w:tc>
      </w:tr>
      <w:tr w:rsidR="00B767F3" w:rsidRPr="007577EC"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7577EC" w:rsidRDefault="00DD7479">
            <w:pPr>
              <w:rPr>
                <w:b/>
                <w:bCs/>
                <w:kern w:val="2"/>
                <w:szCs w:val="24"/>
              </w:rPr>
            </w:pPr>
            <w:r w:rsidRPr="007577EC">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7577EC" w:rsidRDefault="00DD7479">
            <w:pPr>
              <w:rPr>
                <w:color w:val="4472C4"/>
                <w:kern w:val="2"/>
                <w:szCs w:val="24"/>
              </w:rPr>
            </w:pPr>
            <w:r w:rsidRPr="007577EC">
              <w:rPr>
                <w:color w:val="4472C4"/>
                <w:kern w:val="2"/>
                <w:szCs w:val="24"/>
              </w:rPr>
              <w:t>(nurodyti padalinį / skyrių, pareigas, vardą, pavardę, tel., el. paštą)</w:t>
            </w:r>
          </w:p>
        </w:tc>
      </w:tr>
      <w:tr w:rsidR="00B767F3" w:rsidRPr="007577EC" w14:paraId="2A3330D6" w14:textId="77777777">
        <w:trPr>
          <w:trHeight w:val="300"/>
        </w:trPr>
        <w:tc>
          <w:tcPr>
            <w:tcW w:w="9535" w:type="dxa"/>
            <w:gridSpan w:val="5"/>
          </w:tcPr>
          <w:p w14:paraId="691D758A" w14:textId="77777777" w:rsidR="00B767F3" w:rsidRPr="007577EC" w:rsidRDefault="00DD7479">
            <w:pPr>
              <w:jc w:val="center"/>
              <w:rPr>
                <w:b/>
                <w:bCs/>
                <w:kern w:val="2"/>
                <w:szCs w:val="24"/>
              </w:rPr>
            </w:pPr>
            <w:r w:rsidRPr="007577EC">
              <w:rPr>
                <w:b/>
                <w:bCs/>
                <w:kern w:val="2"/>
                <w:szCs w:val="24"/>
              </w:rPr>
              <w:t>3. SUTARTIES DALYKAS</w:t>
            </w:r>
          </w:p>
        </w:tc>
      </w:tr>
      <w:tr w:rsidR="00B767F3" w:rsidRPr="007577EC"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7577EC" w:rsidRDefault="00DD7479">
            <w:pPr>
              <w:rPr>
                <w:b/>
                <w:bCs/>
                <w:kern w:val="2"/>
                <w:szCs w:val="24"/>
              </w:rPr>
            </w:pPr>
            <w:r w:rsidRPr="007577EC">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A1A0FCB" w:rsidR="00B767F3" w:rsidRPr="007577EC" w:rsidRDefault="00DD7479" w:rsidP="00B35929">
            <w:pPr>
              <w:jc w:val="both"/>
              <w:rPr>
                <w:color w:val="000000"/>
                <w:kern w:val="2"/>
                <w:szCs w:val="24"/>
              </w:rPr>
            </w:pPr>
            <w:r w:rsidRPr="007577EC">
              <w:rPr>
                <w:kern w:val="2"/>
                <w:szCs w:val="24"/>
              </w:rPr>
              <w:t xml:space="preserve">Tiekėjas įsipareigoja Sutartyje numatytomis sąlygomis </w:t>
            </w:r>
            <w:r w:rsidR="00153F33" w:rsidRPr="007577EC">
              <w:rPr>
                <w:kern w:val="2"/>
                <w:szCs w:val="24"/>
              </w:rPr>
              <w:t>pristatyti, sumontuoti</w:t>
            </w:r>
            <w:r w:rsidR="002B00A2" w:rsidRPr="007577EC">
              <w:rPr>
                <w:kern w:val="2"/>
                <w:szCs w:val="24"/>
              </w:rPr>
              <w:t xml:space="preserve">, </w:t>
            </w:r>
            <w:r w:rsidR="00153F33" w:rsidRPr="007577EC">
              <w:rPr>
                <w:kern w:val="2"/>
                <w:szCs w:val="24"/>
              </w:rPr>
              <w:t>paruošti darbui</w:t>
            </w:r>
            <w:r w:rsidR="002B7934" w:rsidRPr="007577EC">
              <w:rPr>
                <w:kern w:val="2"/>
                <w:szCs w:val="24"/>
              </w:rPr>
              <w:t xml:space="preserve"> oro monitoringo įrangą</w:t>
            </w:r>
            <w:r w:rsidR="0035730E" w:rsidRPr="007577EC">
              <w:rPr>
                <w:kern w:val="2"/>
                <w:szCs w:val="24"/>
              </w:rPr>
              <w:t xml:space="preserve">, </w:t>
            </w:r>
            <w:r w:rsidR="00B35929" w:rsidRPr="007577EC">
              <w:rPr>
                <w:kern w:val="2"/>
                <w:szCs w:val="24"/>
              </w:rPr>
              <w:t>apmokyti dirbti su prekėmis</w:t>
            </w:r>
            <w:r w:rsidR="00153F33" w:rsidRPr="007577EC">
              <w:rPr>
                <w:kern w:val="2"/>
                <w:szCs w:val="24"/>
              </w:rPr>
              <w:t xml:space="preserve"> </w:t>
            </w:r>
            <w:r w:rsidR="0035730E" w:rsidRPr="007577EC">
              <w:rPr>
                <w:kern w:val="2"/>
                <w:szCs w:val="24"/>
              </w:rPr>
              <w:t xml:space="preserve">bei suteikti techninės priežiūros paslaugas </w:t>
            </w:r>
            <w:r w:rsidRPr="007577EC">
              <w:rPr>
                <w:color w:val="000000"/>
                <w:kern w:val="2"/>
                <w:szCs w:val="24"/>
              </w:rPr>
              <w:t>(toliau – Prekės).</w:t>
            </w:r>
          </w:p>
          <w:p w14:paraId="74009C55" w14:textId="30A652B9" w:rsidR="00B767F3" w:rsidRPr="007577EC" w:rsidRDefault="00DD7479" w:rsidP="00B35929">
            <w:pPr>
              <w:jc w:val="both"/>
              <w:rPr>
                <w:color w:val="000000"/>
                <w:kern w:val="2"/>
                <w:szCs w:val="24"/>
              </w:rPr>
            </w:pPr>
            <w:r w:rsidRPr="007577EC">
              <w:rPr>
                <w:color w:val="000000"/>
                <w:kern w:val="2"/>
                <w:szCs w:val="24"/>
              </w:rPr>
              <w:t>Išsamus Prekių aprašymas ir kiti reikalavimai tiekiamoms Prekėms nustatyti Sutarties priede Nr. [</w:t>
            </w:r>
            <w:r w:rsidR="00E47363" w:rsidRPr="007577EC">
              <w:rPr>
                <w:color w:val="000000"/>
                <w:kern w:val="2"/>
                <w:szCs w:val="24"/>
              </w:rPr>
              <w:t>1</w:t>
            </w:r>
            <w:r w:rsidRPr="007577EC">
              <w:rPr>
                <w:color w:val="000000"/>
                <w:kern w:val="2"/>
                <w:szCs w:val="24"/>
              </w:rPr>
              <w:t>] „Techninė specifikacija“ (toliau – Techninė specifikacija) ir Sutarties priede Nr. [</w:t>
            </w:r>
            <w:r w:rsidR="00E47363" w:rsidRPr="007577EC">
              <w:rPr>
                <w:color w:val="000000"/>
                <w:kern w:val="2"/>
                <w:szCs w:val="24"/>
              </w:rPr>
              <w:t>2</w:t>
            </w:r>
            <w:r w:rsidRPr="007577EC">
              <w:rPr>
                <w:color w:val="000000"/>
                <w:kern w:val="2"/>
                <w:szCs w:val="24"/>
              </w:rPr>
              <w:t>] „Pasiūlymas“.</w:t>
            </w:r>
          </w:p>
        </w:tc>
      </w:tr>
      <w:tr w:rsidR="00B767F3" w:rsidRPr="007577EC"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7577EC" w:rsidRDefault="00DD7479">
            <w:pPr>
              <w:rPr>
                <w:b/>
                <w:bCs/>
                <w:kern w:val="2"/>
                <w:szCs w:val="24"/>
              </w:rPr>
            </w:pPr>
            <w:r w:rsidRPr="007577EC">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7DB24CF" w:rsidR="00B767F3" w:rsidRPr="007577EC" w:rsidRDefault="00B35929" w:rsidP="00B35929">
            <w:pPr>
              <w:jc w:val="both"/>
              <w:rPr>
                <w:kern w:val="2"/>
                <w:szCs w:val="24"/>
              </w:rPr>
            </w:pPr>
            <w:r w:rsidRPr="007577EC">
              <w:rPr>
                <w:kern w:val="2"/>
                <w:szCs w:val="24"/>
              </w:rPr>
              <w:t>Oro monitoringo įrangos</w:t>
            </w:r>
            <w:r w:rsidR="009155AB" w:rsidRPr="007577EC">
              <w:rPr>
                <w:kern w:val="2"/>
                <w:szCs w:val="24"/>
              </w:rPr>
              <w:t xml:space="preserve"> įsigijimas, Nr. </w:t>
            </w:r>
            <w:r w:rsidR="009155AB" w:rsidRPr="007577EC">
              <w:rPr>
                <w:color w:val="000000"/>
                <w:kern w:val="2"/>
                <w:szCs w:val="24"/>
              </w:rPr>
              <w:t>[...]</w:t>
            </w:r>
          </w:p>
        </w:tc>
      </w:tr>
      <w:tr w:rsidR="00B767F3" w:rsidRPr="007577EC"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7577EC" w:rsidRDefault="00DD7479">
            <w:pPr>
              <w:rPr>
                <w:b/>
                <w:bCs/>
                <w:kern w:val="2"/>
                <w:szCs w:val="24"/>
              </w:rPr>
            </w:pPr>
            <w:r w:rsidRPr="007577EC">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0DC41AA7" w:rsidR="00B767F3" w:rsidRPr="007577EC" w:rsidRDefault="00B35929" w:rsidP="00B35929">
            <w:pPr>
              <w:jc w:val="both"/>
              <w:rPr>
                <w:kern w:val="2"/>
                <w:szCs w:val="24"/>
              </w:rPr>
            </w:pPr>
            <w:r w:rsidRPr="007577EC">
              <w:rPr>
                <w:kern w:val="2"/>
                <w:szCs w:val="24"/>
              </w:rPr>
              <w:t>Projekto „Jonavos rajono savivaldybės aplinkos oro monitoringo stiprinimas“ įrangos įsigijimas</w:t>
            </w:r>
            <w:r w:rsidR="009E37FB" w:rsidRPr="007577EC">
              <w:rPr>
                <w:kern w:val="2"/>
                <w:szCs w:val="24"/>
              </w:rPr>
              <w:t xml:space="preserve">, </w:t>
            </w:r>
            <w:r w:rsidR="009E37FB" w:rsidRPr="007577EC">
              <w:rPr>
                <w:szCs w:val="24"/>
              </w:rPr>
              <w:t>Nr. 22-214-P-0001</w:t>
            </w:r>
          </w:p>
          <w:p w14:paraId="2F098E37" w14:textId="77777777" w:rsidR="00B767F3" w:rsidRPr="007577EC" w:rsidRDefault="00B767F3" w:rsidP="00B35929">
            <w:pPr>
              <w:jc w:val="both"/>
              <w:rPr>
                <w:kern w:val="2"/>
                <w:szCs w:val="24"/>
              </w:rPr>
            </w:pPr>
          </w:p>
          <w:p w14:paraId="4FF35239" w14:textId="74B7A6BB" w:rsidR="00B767F3" w:rsidRPr="007577EC" w:rsidRDefault="00B767F3" w:rsidP="00B35929">
            <w:pPr>
              <w:jc w:val="both"/>
              <w:rPr>
                <w:kern w:val="2"/>
                <w:szCs w:val="24"/>
              </w:rPr>
            </w:pPr>
          </w:p>
        </w:tc>
      </w:tr>
      <w:tr w:rsidR="00B767F3" w:rsidRPr="007577EC" w14:paraId="7A8EB718" w14:textId="77777777">
        <w:trPr>
          <w:trHeight w:val="300"/>
        </w:trPr>
        <w:tc>
          <w:tcPr>
            <w:tcW w:w="9535" w:type="dxa"/>
            <w:gridSpan w:val="5"/>
          </w:tcPr>
          <w:p w14:paraId="378814B2" w14:textId="77777777" w:rsidR="00B767F3" w:rsidRPr="007577EC" w:rsidRDefault="00DD7479" w:rsidP="00B35929">
            <w:pPr>
              <w:jc w:val="center"/>
              <w:rPr>
                <w:b/>
                <w:bCs/>
                <w:kern w:val="2"/>
                <w:szCs w:val="24"/>
              </w:rPr>
            </w:pPr>
            <w:r w:rsidRPr="007577EC">
              <w:rPr>
                <w:b/>
                <w:bCs/>
                <w:kern w:val="2"/>
                <w:szCs w:val="24"/>
              </w:rPr>
              <w:t>4. PREKIŲ PRISTATYMO TERMINAI IR PREKIŲ PERDAVIMO - PRIĖMIMO TVARKA</w:t>
            </w:r>
          </w:p>
        </w:tc>
      </w:tr>
      <w:tr w:rsidR="00B767F3" w:rsidRPr="007577EC"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7577EC" w:rsidRDefault="00DD7479">
            <w:pPr>
              <w:rPr>
                <w:b/>
                <w:bCs/>
                <w:kern w:val="2"/>
                <w:szCs w:val="24"/>
              </w:rPr>
            </w:pPr>
            <w:r w:rsidRPr="007577EC">
              <w:rPr>
                <w:b/>
                <w:bCs/>
                <w:kern w:val="2"/>
                <w:szCs w:val="24"/>
              </w:rPr>
              <w:t>4.1. Prekių pristatymo terminas, kai Prekės pristatomos vienu kartu</w:t>
            </w:r>
          </w:p>
          <w:p w14:paraId="57A63A12" w14:textId="00A62D39" w:rsidR="00B767F3" w:rsidRPr="007577EC"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63624C" w14:textId="5B8AF65F" w:rsidR="00B767F3" w:rsidRPr="007577EC" w:rsidRDefault="00DD7479" w:rsidP="00B35929">
            <w:pPr>
              <w:jc w:val="both"/>
              <w:rPr>
                <w:kern w:val="2"/>
                <w:szCs w:val="24"/>
              </w:rPr>
            </w:pPr>
            <w:r w:rsidRPr="007577EC">
              <w:rPr>
                <w:kern w:val="2"/>
                <w:szCs w:val="24"/>
              </w:rPr>
              <w:t>Tiekėjas Prekes (visą Prekių kiekį) įsipareigoja pristatyti</w:t>
            </w:r>
            <w:r w:rsidR="00BD2710" w:rsidRPr="007577EC">
              <w:rPr>
                <w:kern w:val="2"/>
                <w:szCs w:val="24"/>
              </w:rPr>
              <w:t>, sumontuoti</w:t>
            </w:r>
            <w:r w:rsidR="00B35929" w:rsidRPr="007577EC">
              <w:rPr>
                <w:kern w:val="2"/>
                <w:szCs w:val="24"/>
              </w:rPr>
              <w:t>,</w:t>
            </w:r>
            <w:r w:rsidR="002B00A2" w:rsidRPr="007577EC">
              <w:rPr>
                <w:kern w:val="2"/>
                <w:szCs w:val="24"/>
              </w:rPr>
              <w:t xml:space="preserve"> </w:t>
            </w:r>
            <w:r w:rsidR="00153F33" w:rsidRPr="007577EC">
              <w:rPr>
                <w:kern w:val="2"/>
                <w:szCs w:val="24"/>
              </w:rPr>
              <w:t>paruošti darbui</w:t>
            </w:r>
            <w:r w:rsidR="00B35929" w:rsidRPr="007577EC">
              <w:rPr>
                <w:kern w:val="2"/>
                <w:szCs w:val="24"/>
              </w:rPr>
              <w:t xml:space="preserve"> bei apmokyti dirbti su Prekėmis</w:t>
            </w:r>
            <w:r w:rsidR="00BD2710" w:rsidRPr="007577EC">
              <w:rPr>
                <w:kern w:val="2"/>
                <w:szCs w:val="24"/>
              </w:rPr>
              <w:t xml:space="preserve"> </w:t>
            </w:r>
            <w:r w:rsidRPr="007577EC">
              <w:rPr>
                <w:b/>
                <w:bCs/>
                <w:kern w:val="2"/>
                <w:szCs w:val="24"/>
              </w:rPr>
              <w:t>ne vėliau kaip per</w:t>
            </w:r>
            <w:r w:rsidRPr="007577EC">
              <w:rPr>
                <w:kern w:val="2"/>
                <w:szCs w:val="24"/>
              </w:rPr>
              <w:t xml:space="preserve"> </w:t>
            </w:r>
            <w:r w:rsidR="00EB39C2" w:rsidRPr="007577EC">
              <w:rPr>
                <w:b/>
                <w:bCs/>
                <w:kern w:val="2"/>
                <w:szCs w:val="24"/>
              </w:rPr>
              <w:t>4</w:t>
            </w:r>
            <w:r w:rsidR="00B35929" w:rsidRPr="007577EC">
              <w:rPr>
                <w:b/>
                <w:bCs/>
                <w:kern w:val="2"/>
                <w:szCs w:val="24"/>
              </w:rPr>
              <w:t xml:space="preserve"> </w:t>
            </w:r>
            <w:r w:rsidR="00B35929" w:rsidRPr="007577EC">
              <w:rPr>
                <w:kern w:val="2"/>
                <w:szCs w:val="24"/>
              </w:rPr>
              <w:t>mėnesius</w:t>
            </w:r>
            <w:r w:rsidR="00BD2710" w:rsidRPr="007577EC">
              <w:rPr>
                <w:kern w:val="2"/>
                <w:szCs w:val="24"/>
              </w:rPr>
              <w:t xml:space="preserve"> </w:t>
            </w:r>
            <w:r w:rsidRPr="007577EC">
              <w:rPr>
                <w:kern w:val="2"/>
                <w:szCs w:val="24"/>
              </w:rPr>
              <w:t>nuo Sutarties įsigaliojimo dienos</w:t>
            </w:r>
            <w:r w:rsidR="009E37FB" w:rsidRPr="007577EC">
              <w:rPr>
                <w:kern w:val="2"/>
                <w:szCs w:val="24"/>
              </w:rPr>
              <w:t xml:space="preserve">, </w:t>
            </w:r>
            <w:r w:rsidR="00661424" w:rsidRPr="007577EC">
              <w:rPr>
                <w:kern w:val="2"/>
                <w:szCs w:val="24"/>
              </w:rPr>
              <w:t>techninėje specifikacijoje numatytais adresais</w:t>
            </w:r>
            <w:r w:rsidR="00EB39C2" w:rsidRPr="007577EC">
              <w:rPr>
                <w:kern w:val="2"/>
                <w:szCs w:val="24"/>
              </w:rPr>
              <w:t>.</w:t>
            </w:r>
            <w:r w:rsidR="00894876" w:rsidRPr="007577EC">
              <w:rPr>
                <w:kern w:val="2"/>
                <w:szCs w:val="24"/>
              </w:rPr>
              <w:t xml:space="preserve"> </w:t>
            </w:r>
          </w:p>
          <w:p w14:paraId="692B09C4" w14:textId="289249F3" w:rsidR="00EB39C2" w:rsidRPr="007577EC" w:rsidRDefault="00EB39C2" w:rsidP="00EB39C2">
            <w:pPr>
              <w:tabs>
                <w:tab w:val="left" w:pos="52"/>
                <w:tab w:val="left" w:pos="284"/>
                <w:tab w:val="left" w:pos="760"/>
              </w:tabs>
              <w:ind w:firstLine="21"/>
              <w:jc w:val="both"/>
              <w:rPr>
                <w:kern w:val="2"/>
                <w:szCs w:val="24"/>
              </w:rPr>
            </w:pPr>
            <w:r w:rsidRPr="007577EC">
              <w:rPr>
                <w:szCs w:val="24"/>
              </w:rPr>
              <w:t>Prekių techninės priežiūros paslaug</w:t>
            </w:r>
            <w:r w:rsidR="007A65CA" w:rsidRPr="007577EC">
              <w:rPr>
                <w:szCs w:val="24"/>
              </w:rPr>
              <w:t>os pradedamos</w:t>
            </w:r>
            <w:r w:rsidRPr="007577EC">
              <w:rPr>
                <w:szCs w:val="24"/>
              </w:rPr>
              <w:t xml:space="preserve"> teikti </w:t>
            </w:r>
            <w:r w:rsidR="007577EC" w:rsidRPr="007577EC">
              <w:rPr>
                <w:szCs w:val="24"/>
              </w:rPr>
              <w:t xml:space="preserve"> prekes </w:t>
            </w:r>
            <w:r w:rsidRPr="007577EC">
              <w:rPr>
                <w:kern w:val="2"/>
                <w:szCs w:val="24"/>
              </w:rPr>
              <w:t>pristačius, sumontavus, paruošus darbui bei apmokius dirbti su Prekėmis</w:t>
            </w:r>
            <w:r w:rsidRPr="007577EC">
              <w:rPr>
                <w:szCs w:val="24"/>
              </w:rPr>
              <w:t xml:space="preserve"> ir teik</w:t>
            </w:r>
            <w:r w:rsidR="007A65CA" w:rsidRPr="007577EC">
              <w:rPr>
                <w:szCs w:val="24"/>
              </w:rPr>
              <w:t>iamos</w:t>
            </w:r>
            <w:r w:rsidRPr="007577EC">
              <w:rPr>
                <w:szCs w:val="24"/>
              </w:rPr>
              <w:t xml:space="preserve"> </w:t>
            </w:r>
            <w:r w:rsidRPr="007577EC">
              <w:rPr>
                <w:b/>
                <w:bCs/>
                <w:szCs w:val="24"/>
              </w:rPr>
              <w:t>24 mėn.</w:t>
            </w:r>
            <w:r w:rsidRPr="007577EC">
              <w:rPr>
                <w:szCs w:val="24"/>
              </w:rPr>
              <w:t xml:space="preserve"> </w:t>
            </w:r>
          </w:p>
        </w:tc>
      </w:tr>
      <w:tr w:rsidR="00B767F3" w:rsidRPr="007577EC"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7577EC" w:rsidRDefault="00DD7479">
            <w:pPr>
              <w:rPr>
                <w:b/>
                <w:bCs/>
                <w:kern w:val="2"/>
                <w:szCs w:val="24"/>
              </w:rPr>
            </w:pPr>
            <w:r w:rsidRPr="007577EC">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7577EC" w:rsidRDefault="00DD7479">
            <w:pPr>
              <w:rPr>
                <w:kern w:val="2"/>
                <w:szCs w:val="24"/>
              </w:rPr>
            </w:pPr>
            <w:r w:rsidRPr="007577EC">
              <w:rPr>
                <w:kern w:val="2"/>
                <w:szCs w:val="24"/>
              </w:rPr>
              <w:t>Netaikoma</w:t>
            </w:r>
          </w:p>
          <w:p w14:paraId="13A5AE4A" w14:textId="5F3E65E6" w:rsidR="00B767F3" w:rsidRPr="007577EC" w:rsidRDefault="00B767F3" w:rsidP="00BD2710">
            <w:pPr>
              <w:rPr>
                <w:kern w:val="2"/>
                <w:szCs w:val="24"/>
              </w:rPr>
            </w:pPr>
          </w:p>
        </w:tc>
      </w:tr>
      <w:tr w:rsidR="00B767F3" w:rsidRPr="007577EC"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7577EC" w:rsidRDefault="00DD7479">
            <w:pPr>
              <w:rPr>
                <w:b/>
                <w:bCs/>
                <w:kern w:val="2"/>
                <w:szCs w:val="24"/>
              </w:rPr>
            </w:pPr>
            <w:r w:rsidRPr="007577EC">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7577EC" w:rsidRDefault="00DD7479">
            <w:pPr>
              <w:rPr>
                <w:kern w:val="2"/>
                <w:szCs w:val="24"/>
              </w:rPr>
            </w:pPr>
            <w:r w:rsidRPr="007577EC">
              <w:rPr>
                <w:kern w:val="2"/>
                <w:szCs w:val="24"/>
              </w:rPr>
              <w:t>Netaikoma</w:t>
            </w:r>
          </w:p>
          <w:p w14:paraId="2E614854" w14:textId="77777777" w:rsidR="00B767F3" w:rsidRPr="007577EC" w:rsidRDefault="00B767F3">
            <w:pPr>
              <w:rPr>
                <w:kern w:val="2"/>
                <w:szCs w:val="24"/>
              </w:rPr>
            </w:pPr>
          </w:p>
          <w:p w14:paraId="4F9F0D5E" w14:textId="55767FFF" w:rsidR="00B767F3" w:rsidRPr="007577EC" w:rsidRDefault="00B767F3">
            <w:pPr>
              <w:rPr>
                <w:kern w:val="2"/>
                <w:szCs w:val="24"/>
              </w:rPr>
            </w:pPr>
          </w:p>
        </w:tc>
      </w:tr>
      <w:tr w:rsidR="00B767F3" w:rsidRPr="007577EC"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7577EC" w:rsidRDefault="00DD7479">
            <w:pPr>
              <w:rPr>
                <w:b/>
                <w:bCs/>
                <w:kern w:val="2"/>
                <w:szCs w:val="24"/>
              </w:rPr>
            </w:pPr>
            <w:r w:rsidRPr="007577EC">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7577EC" w:rsidRDefault="00DD7479">
            <w:pPr>
              <w:rPr>
                <w:kern w:val="2"/>
                <w:szCs w:val="24"/>
              </w:rPr>
            </w:pPr>
            <w:r w:rsidRPr="007577EC">
              <w:rPr>
                <w:kern w:val="2"/>
                <w:szCs w:val="24"/>
              </w:rPr>
              <w:t>Netaikoma</w:t>
            </w:r>
          </w:p>
          <w:p w14:paraId="6913136A" w14:textId="77777777" w:rsidR="00B767F3" w:rsidRPr="007577EC" w:rsidRDefault="00B767F3">
            <w:pPr>
              <w:rPr>
                <w:kern w:val="2"/>
                <w:szCs w:val="24"/>
              </w:rPr>
            </w:pPr>
          </w:p>
          <w:p w14:paraId="28A4DEDE" w14:textId="3E19459C" w:rsidR="00B767F3" w:rsidRPr="007577EC" w:rsidRDefault="00B767F3">
            <w:pPr>
              <w:rPr>
                <w:kern w:val="2"/>
                <w:szCs w:val="24"/>
              </w:rPr>
            </w:pPr>
          </w:p>
        </w:tc>
      </w:tr>
      <w:tr w:rsidR="00B767F3" w:rsidRPr="007577EC"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7577EC" w:rsidRDefault="00DD7479">
            <w:pPr>
              <w:rPr>
                <w:b/>
                <w:bCs/>
                <w:kern w:val="2"/>
                <w:szCs w:val="24"/>
              </w:rPr>
            </w:pPr>
            <w:r w:rsidRPr="007577EC">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7188047" w14:textId="56131AE1" w:rsidR="00894876" w:rsidRPr="007577EC" w:rsidRDefault="00DD7479" w:rsidP="00894876">
            <w:pPr>
              <w:jc w:val="both"/>
              <w:rPr>
                <w:kern w:val="2"/>
                <w:szCs w:val="24"/>
              </w:rPr>
            </w:pPr>
            <w:r w:rsidRPr="007577EC">
              <w:rPr>
                <w:kern w:val="2"/>
                <w:szCs w:val="24"/>
              </w:rPr>
              <w:t xml:space="preserve">Kartu su Prekėmis pateikiami šie dokumentai: Prekių perdavimo-priėmimo aktas, </w:t>
            </w:r>
            <w:r w:rsidR="00894876" w:rsidRPr="007577EC">
              <w:rPr>
                <w:kern w:val="2"/>
                <w:szCs w:val="24"/>
              </w:rPr>
              <w:t>Sąskaita faktūra, vartotojo eksploatavimo ir priežiūros instrukcijos lietuvių kalba, gamintojo kalibravimo sertifikato kopija, GSM ryšio perdavimo (4G ar 5G), duomenų kaupimo ir/ar kit</w:t>
            </w:r>
            <w:r w:rsidR="002B7934" w:rsidRPr="007577EC">
              <w:rPr>
                <w:kern w:val="2"/>
                <w:szCs w:val="24"/>
              </w:rPr>
              <w:t xml:space="preserve">a </w:t>
            </w:r>
            <w:r w:rsidR="00894876" w:rsidRPr="007577EC">
              <w:rPr>
                <w:kern w:val="2"/>
                <w:szCs w:val="24"/>
              </w:rPr>
              <w:t>įranga jei tokia yra būtina persiuntimui į serverį (-</w:t>
            </w:r>
            <w:proofErr w:type="spellStart"/>
            <w:r w:rsidR="00894876" w:rsidRPr="007577EC">
              <w:rPr>
                <w:kern w:val="2"/>
                <w:szCs w:val="24"/>
              </w:rPr>
              <w:t>ius</w:t>
            </w:r>
            <w:proofErr w:type="spellEnd"/>
            <w:r w:rsidR="00894876" w:rsidRPr="007577EC">
              <w:rPr>
                <w:kern w:val="2"/>
                <w:szCs w:val="24"/>
              </w:rPr>
              <w:t>) ir kitam funkcionalumui (nuotoliniam valdymui) užtikrinti</w:t>
            </w:r>
            <w:r w:rsidR="002B7934" w:rsidRPr="007577EC">
              <w:rPr>
                <w:kern w:val="2"/>
                <w:szCs w:val="24"/>
              </w:rPr>
              <w:t>,</w:t>
            </w:r>
            <w:r w:rsidR="00894876" w:rsidRPr="007577EC">
              <w:rPr>
                <w:kern w:val="2"/>
                <w:szCs w:val="24"/>
              </w:rPr>
              <w:t xml:space="preserve"> kietųjų dalelių analizatoriaus sertifikatas pagal LST EN 16450:2017</w:t>
            </w:r>
            <w:r w:rsidR="00894876" w:rsidRPr="007577EC">
              <w:rPr>
                <w:b/>
                <w:bCs/>
                <w:kern w:val="2"/>
                <w:szCs w:val="24"/>
              </w:rPr>
              <w:t xml:space="preserve"> </w:t>
            </w:r>
            <w:r w:rsidR="00894876" w:rsidRPr="007577EC">
              <w:rPr>
                <w:kern w:val="2"/>
                <w:szCs w:val="24"/>
              </w:rPr>
              <w:t>arba lygiaverčių standartų reikalavimus.</w:t>
            </w:r>
          </w:p>
          <w:p w14:paraId="73FFA04B" w14:textId="31FDFF22" w:rsidR="00B767F3" w:rsidRPr="007577EC" w:rsidRDefault="00DD7479" w:rsidP="00894876">
            <w:pPr>
              <w:jc w:val="both"/>
              <w:rPr>
                <w:kern w:val="2"/>
                <w:szCs w:val="24"/>
              </w:rPr>
            </w:pPr>
            <w:r w:rsidRPr="007577EC">
              <w:rPr>
                <w:kern w:val="2"/>
                <w:szCs w:val="24"/>
              </w:rPr>
              <w:lastRenderedPageBreak/>
              <w:t>Tiekėjui nepateikus nurodytų dokumentų, laikoma, kad Prekės neatitinka Sutartyje nustatytų reikalavimų.</w:t>
            </w:r>
          </w:p>
        </w:tc>
      </w:tr>
      <w:tr w:rsidR="00B767F3" w:rsidRPr="007577EC" w14:paraId="256DAE69" w14:textId="77777777">
        <w:trPr>
          <w:trHeight w:val="300"/>
        </w:trPr>
        <w:tc>
          <w:tcPr>
            <w:tcW w:w="9535" w:type="dxa"/>
            <w:gridSpan w:val="5"/>
          </w:tcPr>
          <w:p w14:paraId="37A3E3FA" w14:textId="77777777" w:rsidR="00B767F3" w:rsidRPr="007577EC" w:rsidRDefault="00DD7479">
            <w:pPr>
              <w:jc w:val="center"/>
              <w:rPr>
                <w:b/>
                <w:bCs/>
                <w:kern w:val="2"/>
                <w:szCs w:val="24"/>
              </w:rPr>
            </w:pPr>
            <w:r w:rsidRPr="007577EC">
              <w:rPr>
                <w:b/>
                <w:bCs/>
                <w:kern w:val="2"/>
                <w:szCs w:val="24"/>
              </w:rPr>
              <w:lastRenderedPageBreak/>
              <w:t>5. SUTARTIES KAINA IR ATSISKAITYMO TVARKA</w:t>
            </w:r>
          </w:p>
        </w:tc>
      </w:tr>
      <w:tr w:rsidR="00B767F3" w:rsidRPr="007577EC"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7577EC" w:rsidRDefault="00DD7479">
            <w:pPr>
              <w:rPr>
                <w:b/>
                <w:bCs/>
                <w:kern w:val="2"/>
                <w:szCs w:val="24"/>
              </w:rPr>
            </w:pPr>
            <w:r w:rsidRPr="007577EC">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7577EC" w:rsidRDefault="00DD7479">
            <w:pPr>
              <w:rPr>
                <w:kern w:val="2"/>
                <w:szCs w:val="24"/>
              </w:rPr>
            </w:pPr>
            <w:r w:rsidRPr="007577EC">
              <w:rPr>
                <w:kern w:val="2"/>
                <w:szCs w:val="24"/>
              </w:rPr>
              <w:t>Fiksuotos kainos kainodara</w:t>
            </w:r>
          </w:p>
          <w:p w14:paraId="5898D319" w14:textId="5C9DBD2D" w:rsidR="00B767F3" w:rsidRPr="007577EC" w:rsidRDefault="00B767F3">
            <w:pPr>
              <w:rPr>
                <w:color w:val="4472C4"/>
                <w:kern w:val="2"/>
              </w:rPr>
            </w:pPr>
          </w:p>
        </w:tc>
      </w:tr>
      <w:tr w:rsidR="00B767F3" w:rsidRPr="007577EC"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7577EC" w:rsidRDefault="00DD7479">
            <w:pPr>
              <w:rPr>
                <w:b/>
                <w:bCs/>
                <w:kern w:val="2"/>
                <w:szCs w:val="24"/>
              </w:rPr>
            </w:pPr>
            <w:r w:rsidRPr="007577EC">
              <w:rPr>
                <w:b/>
                <w:bCs/>
                <w:kern w:val="2"/>
                <w:szCs w:val="24"/>
              </w:rPr>
              <w:t xml:space="preserve">5.2. Pradinės Sutarties vertė ir Sutarties kaina, kai taikoma </w:t>
            </w:r>
            <w:r w:rsidRPr="007577EC">
              <w:rPr>
                <w:b/>
                <w:bCs/>
                <w:kern w:val="2"/>
                <w:szCs w:val="24"/>
                <w:u w:val="single"/>
              </w:rPr>
              <w:t>fiksuotos kainos</w:t>
            </w:r>
            <w:r w:rsidRPr="007577EC">
              <w:rPr>
                <w:b/>
                <w:bCs/>
                <w:kern w:val="2"/>
                <w:szCs w:val="24"/>
              </w:rPr>
              <w:t xml:space="preserve"> kainodara</w:t>
            </w:r>
          </w:p>
          <w:p w14:paraId="6F9C3B7D" w14:textId="77777777" w:rsidR="00B767F3" w:rsidRPr="007577EC" w:rsidRDefault="00B767F3">
            <w:pPr>
              <w:rPr>
                <w:b/>
                <w:bCs/>
                <w:kern w:val="2"/>
                <w:szCs w:val="24"/>
              </w:rPr>
            </w:pPr>
          </w:p>
          <w:p w14:paraId="57A32D62" w14:textId="77777777" w:rsidR="00B767F3" w:rsidRPr="007577EC" w:rsidRDefault="00B767F3">
            <w:pPr>
              <w:rPr>
                <w:b/>
                <w:bCs/>
                <w:kern w:val="2"/>
                <w:szCs w:val="24"/>
              </w:rPr>
            </w:pPr>
          </w:p>
          <w:p w14:paraId="2A10F5EC" w14:textId="77777777" w:rsidR="00B767F3" w:rsidRPr="007577EC" w:rsidRDefault="00B767F3">
            <w:pPr>
              <w:rPr>
                <w:b/>
                <w:bCs/>
                <w:kern w:val="2"/>
                <w:szCs w:val="24"/>
              </w:rPr>
            </w:pPr>
          </w:p>
          <w:p w14:paraId="7B16502A" w14:textId="77777777" w:rsidR="00B767F3" w:rsidRPr="007577EC" w:rsidRDefault="00B767F3" w:rsidP="0034533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67D2103" w14:textId="77777777" w:rsidR="0035730E" w:rsidRPr="007577EC" w:rsidRDefault="0035730E" w:rsidP="00D218FC">
            <w:pPr>
              <w:jc w:val="both"/>
              <w:rPr>
                <w:kern w:val="2"/>
                <w:szCs w:val="24"/>
              </w:rPr>
            </w:pPr>
            <w:r w:rsidRPr="007577EC">
              <w:rPr>
                <w:kern w:val="2"/>
                <w:szCs w:val="24"/>
              </w:rPr>
              <w:t>Pradinės Sutarties vertė yra (</w:t>
            </w:r>
            <w:r w:rsidRPr="007577EC">
              <w:rPr>
                <w:color w:val="2E74B5" w:themeColor="accent1" w:themeShade="BF"/>
                <w:kern w:val="2"/>
                <w:szCs w:val="24"/>
              </w:rPr>
              <w:t>nurodyti sumą skaičiais</w:t>
            </w:r>
            <w:r w:rsidRPr="007577EC">
              <w:rPr>
                <w:kern w:val="2"/>
                <w:szCs w:val="24"/>
              </w:rPr>
              <w:t>) Eur (</w:t>
            </w:r>
            <w:r w:rsidRPr="007577EC">
              <w:rPr>
                <w:color w:val="2E74B5" w:themeColor="accent1" w:themeShade="BF"/>
                <w:kern w:val="2"/>
                <w:szCs w:val="24"/>
              </w:rPr>
              <w:t>nurodyti sumą žodžiais</w:t>
            </w:r>
            <w:r w:rsidRPr="007577EC">
              <w:rPr>
                <w:kern w:val="2"/>
                <w:szCs w:val="24"/>
              </w:rPr>
              <w:t>) be PVM.</w:t>
            </w:r>
          </w:p>
          <w:p w14:paraId="02924825" w14:textId="77777777" w:rsidR="0083522A" w:rsidRPr="007577EC" w:rsidRDefault="0035730E" w:rsidP="0083522A">
            <w:pPr>
              <w:rPr>
                <w:kern w:val="2"/>
                <w:szCs w:val="24"/>
              </w:rPr>
            </w:pPr>
            <w:r w:rsidRPr="007577EC">
              <w:rPr>
                <w:kern w:val="2"/>
                <w:szCs w:val="24"/>
              </w:rPr>
              <w:t>PVM sudaro (</w:t>
            </w:r>
            <w:r w:rsidRPr="007577EC">
              <w:rPr>
                <w:color w:val="2E74B5" w:themeColor="accent1" w:themeShade="BF"/>
                <w:kern w:val="2"/>
                <w:szCs w:val="24"/>
              </w:rPr>
              <w:t>nurodyti sumą skaičiais</w:t>
            </w:r>
            <w:r w:rsidRPr="007577EC">
              <w:rPr>
                <w:kern w:val="2"/>
                <w:szCs w:val="24"/>
              </w:rPr>
              <w:t>) Eur (</w:t>
            </w:r>
            <w:r w:rsidRPr="007577EC">
              <w:rPr>
                <w:color w:val="2E74B5" w:themeColor="accent1" w:themeShade="BF"/>
                <w:kern w:val="2"/>
                <w:szCs w:val="24"/>
              </w:rPr>
              <w:t>nurodyti sumą žodžiais</w:t>
            </w:r>
            <w:r w:rsidRPr="007577EC">
              <w:rPr>
                <w:kern w:val="2"/>
                <w:szCs w:val="24"/>
              </w:rPr>
              <w:t>).</w:t>
            </w:r>
            <w:r w:rsidR="0083522A" w:rsidRPr="007577EC">
              <w:rPr>
                <w:kern w:val="2"/>
                <w:szCs w:val="24"/>
              </w:rPr>
              <w:t xml:space="preserve"> </w:t>
            </w:r>
          </w:p>
          <w:p w14:paraId="1C79C981" w14:textId="3C50CB41" w:rsidR="0083522A" w:rsidRPr="007577EC" w:rsidRDefault="0083522A" w:rsidP="0083522A">
            <w:pPr>
              <w:rPr>
                <w:kern w:val="2"/>
                <w:szCs w:val="24"/>
              </w:rPr>
            </w:pPr>
            <w:r w:rsidRPr="007577EC">
              <w:rPr>
                <w:kern w:val="2"/>
                <w:szCs w:val="24"/>
              </w:rPr>
              <w:t xml:space="preserve">Sutarties kaina yra </w:t>
            </w:r>
            <w:r w:rsidRPr="007577EC">
              <w:rPr>
                <w:color w:val="4472C4"/>
                <w:kern w:val="2"/>
                <w:szCs w:val="24"/>
              </w:rPr>
              <w:t>(nurodyti sumą skaičiais)</w:t>
            </w:r>
            <w:r w:rsidRPr="007577EC">
              <w:rPr>
                <w:kern w:val="2"/>
                <w:szCs w:val="24"/>
              </w:rPr>
              <w:t xml:space="preserve"> Eur, </w:t>
            </w:r>
            <w:r w:rsidRPr="007577EC">
              <w:rPr>
                <w:color w:val="4472C4"/>
                <w:kern w:val="2"/>
                <w:szCs w:val="24"/>
              </w:rPr>
              <w:t>(nurodyti sumą žodžiais)</w:t>
            </w:r>
            <w:r w:rsidRPr="007577EC">
              <w:rPr>
                <w:kern w:val="2"/>
                <w:szCs w:val="24"/>
              </w:rPr>
              <w:t xml:space="preserve"> Eur su PVM.</w:t>
            </w:r>
          </w:p>
          <w:p w14:paraId="59682404" w14:textId="1A7F5BE8" w:rsidR="0035730E" w:rsidRPr="007577EC" w:rsidRDefault="0035730E" w:rsidP="00D218FC">
            <w:pPr>
              <w:jc w:val="both"/>
              <w:rPr>
                <w:kern w:val="2"/>
                <w:szCs w:val="24"/>
              </w:rPr>
            </w:pPr>
            <w:r w:rsidRPr="007577EC">
              <w:rPr>
                <w:kern w:val="2"/>
                <w:szCs w:val="24"/>
              </w:rPr>
              <w:t>Iš jų:</w:t>
            </w:r>
          </w:p>
          <w:p w14:paraId="0B3A8293" w14:textId="681903B6" w:rsidR="0035730E" w:rsidRPr="007577EC" w:rsidRDefault="0035730E" w:rsidP="00D218FC">
            <w:pPr>
              <w:jc w:val="both"/>
              <w:rPr>
                <w:kern w:val="2"/>
                <w:szCs w:val="24"/>
              </w:rPr>
            </w:pPr>
            <w:r w:rsidRPr="007577EC">
              <w:rPr>
                <w:kern w:val="2"/>
                <w:szCs w:val="24"/>
              </w:rPr>
              <w:t xml:space="preserve">5.2.1 </w:t>
            </w:r>
            <w:r w:rsidR="00EB39C2" w:rsidRPr="007577EC">
              <w:rPr>
                <w:b/>
                <w:bCs/>
                <w:kern w:val="2"/>
                <w:szCs w:val="24"/>
              </w:rPr>
              <w:t>Prekių kaina</w:t>
            </w:r>
            <w:r w:rsidRPr="007577EC">
              <w:rPr>
                <w:rFonts w:eastAsia="Calibri"/>
                <w:b/>
                <w:bCs/>
              </w:rPr>
              <w:t xml:space="preserve"> </w:t>
            </w:r>
            <w:r w:rsidRPr="007577EC">
              <w:rPr>
                <w:kern w:val="2"/>
                <w:szCs w:val="24"/>
              </w:rPr>
              <w:t>(</w:t>
            </w:r>
            <w:r w:rsidRPr="007577EC">
              <w:rPr>
                <w:color w:val="2E74B5" w:themeColor="accent1" w:themeShade="BF"/>
                <w:kern w:val="2"/>
                <w:szCs w:val="24"/>
              </w:rPr>
              <w:t>nurodyti sumą skaičiais</w:t>
            </w:r>
            <w:r w:rsidRPr="007577EC">
              <w:rPr>
                <w:kern w:val="2"/>
                <w:szCs w:val="24"/>
              </w:rPr>
              <w:t>) Eur (</w:t>
            </w:r>
            <w:r w:rsidRPr="007577EC">
              <w:rPr>
                <w:color w:val="2E74B5" w:themeColor="accent1" w:themeShade="BF"/>
                <w:kern w:val="2"/>
                <w:szCs w:val="24"/>
              </w:rPr>
              <w:t>nurodyti sumą žodžiais</w:t>
            </w:r>
            <w:r w:rsidRPr="007577EC">
              <w:rPr>
                <w:kern w:val="2"/>
                <w:szCs w:val="24"/>
              </w:rPr>
              <w:t>) be PVM.</w:t>
            </w:r>
          </w:p>
          <w:p w14:paraId="5EB00210" w14:textId="723FCC23" w:rsidR="0035730E" w:rsidRPr="007577EC" w:rsidRDefault="0035730E" w:rsidP="00D218FC">
            <w:pPr>
              <w:jc w:val="both"/>
              <w:rPr>
                <w:kern w:val="2"/>
                <w:szCs w:val="24"/>
              </w:rPr>
            </w:pPr>
            <w:r w:rsidRPr="007577EC">
              <w:rPr>
                <w:kern w:val="2"/>
                <w:szCs w:val="24"/>
              </w:rPr>
              <w:t>PVM sudaro (</w:t>
            </w:r>
            <w:r w:rsidRPr="007577EC">
              <w:rPr>
                <w:color w:val="2E74B5" w:themeColor="accent1" w:themeShade="BF"/>
                <w:kern w:val="2"/>
                <w:szCs w:val="24"/>
              </w:rPr>
              <w:t>nurodyti sumą skaičiais</w:t>
            </w:r>
            <w:r w:rsidRPr="007577EC">
              <w:rPr>
                <w:kern w:val="2"/>
                <w:szCs w:val="24"/>
              </w:rPr>
              <w:t>) Eur (</w:t>
            </w:r>
            <w:r w:rsidRPr="007577EC">
              <w:rPr>
                <w:color w:val="2E74B5" w:themeColor="accent1" w:themeShade="BF"/>
                <w:kern w:val="2"/>
                <w:szCs w:val="24"/>
              </w:rPr>
              <w:t>nurodyti sumą žodžiais</w:t>
            </w:r>
            <w:r w:rsidRPr="007577EC">
              <w:rPr>
                <w:kern w:val="2"/>
                <w:szCs w:val="24"/>
              </w:rPr>
              <w:t>)</w:t>
            </w:r>
            <w:r w:rsidR="0083522A" w:rsidRPr="007577EC">
              <w:rPr>
                <w:kern w:val="2"/>
                <w:szCs w:val="24"/>
              </w:rPr>
              <w:t>.</w:t>
            </w:r>
          </w:p>
          <w:p w14:paraId="27503FC7" w14:textId="0AFE661C" w:rsidR="0083522A" w:rsidRPr="007577EC" w:rsidRDefault="0083522A" w:rsidP="00D218FC">
            <w:pPr>
              <w:jc w:val="both"/>
              <w:rPr>
                <w:kern w:val="2"/>
                <w:szCs w:val="24"/>
              </w:rPr>
            </w:pPr>
            <w:r w:rsidRPr="007577EC">
              <w:rPr>
                <w:kern w:val="2"/>
                <w:szCs w:val="24"/>
              </w:rPr>
              <w:t xml:space="preserve">Prekių kaina yra </w:t>
            </w:r>
            <w:r w:rsidRPr="007577EC">
              <w:rPr>
                <w:color w:val="4472C4"/>
                <w:kern w:val="2"/>
                <w:szCs w:val="24"/>
              </w:rPr>
              <w:t>(nurodyti sumą skaičiais)</w:t>
            </w:r>
            <w:r w:rsidRPr="007577EC">
              <w:rPr>
                <w:kern w:val="2"/>
                <w:szCs w:val="24"/>
              </w:rPr>
              <w:t xml:space="preserve"> Eur, </w:t>
            </w:r>
            <w:r w:rsidRPr="007577EC">
              <w:rPr>
                <w:color w:val="4472C4"/>
                <w:kern w:val="2"/>
                <w:szCs w:val="24"/>
              </w:rPr>
              <w:t>(nurodyti sumą žodžiais)</w:t>
            </w:r>
            <w:r w:rsidRPr="007577EC">
              <w:rPr>
                <w:kern w:val="2"/>
                <w:szCs w:val="24"/>
              </w:rPr>
              <w:t xml:space="preserve"> Eur su PVM</w:t>
            </w:r>
          </w:p>
          <w:p w14:paraId="214C16A7" w14:textId="5EBF1005" w:rsidR="0035730E" w:rsidRPr="007577EC" w:rsidRDefault="0035730E" w:rsidP="00D218FC">
            <w:pPr>
              <w:jc w:val="both"/>
              <w:rPr>
                <w:kern w:val="2"/>
                <w:szCs w:val="24"/>
              </w:rPr>
            </w:pPr>
            <w:r w:rsidRPr="007577EC">
              <w:rPr>
                <w:kern w:val="2"/>
                <w:szCs w:val="24"/>
              </w:rPr>
              <w:t xml:space="preserve">5.2.2. </w:t>
            </w:r>
            <w:r w:rsidR="00EB39C2" w:rsidRPr="007577EC">
              <w:rPr>
                <w:b/>
                <w:bCs/>
                <w:kern w:val="2"/>
                <w:szCs w:val="24"/>
              </w:rPr>
              <w:t>Techninės</w:t>
            </w:r>
            <w:r w:rsidRPr="007577EC">
              <w:rPr>
                <w:rFonts w:eastAsia="Calibri"/>
                <w:b/>
                <w:bCs/>
              </w:rPr>
              <w:t xml:space="preserve"> priežiūros paslaugos </w:t>
            </w:r>
            <w:r w:rsidRPr="007577EC">
              <w:rPr>
                <w:kern w:val="2"/>
                <w:szCs w:val="24"/>
              </w:rPr>
              <w:t>(</w:t>
            </w:r>
            <w:r w:rsidRPr="007577EC">
              <w:rPr>
                <w:color w:val="2E74B5" w:themeColor="accent1" w:themeShade="BF"/>
                <w:kern w:val="2"/>
                <w:szCs w:val="24"/>
              </w:rPr>
              <w:t>nurodyti sumą skaičiais</w:t>
            </w:r>
            <w:r w:rsidRPr="007577EC">
              <w:rPr>
                <w:kern w:val="2"/>
                <w:szCs w:val="24"/>
              </w:rPr>
              <w:t>) Eur (</w:t>
            </w:r>
            <w:r w:rsidRPr="007577EC">
              <w:rPr>
                <w:color w:val="2E74B5" w:themeColor="accent1" w:themeShade="BF"/>
                <w:kern w:val="2"/>
                <w:szCs w:val="24"/>
              </w:rPr>
              <w:t>nurodyti sumą žodžiais</w:t>
            </w:r>
            <w:r w:rsidRPr="007577EC">
              <w:rPr>
                <w:kern w:val="2"/>
                <w:szCs w:val="24"/>
              </w:rPr>
              <w:t>) be PVM.</w:t>
            </w:r>
          </w:p>
          <w:p w14:paraId="7E8F81C4" w14:textId="77777777" w:rsidR="0083522A" w:rsidRPr="007577EC" w:rsidRDefault="0035730E" w:rsidP="00D218FC">
            <w:pPr>
              <w:jc w:val="both"/>
              <w:rPr>
                <w:kern w:val="2"/>
                <w:szCs w:val="24"/>
              </w:rPr>
            </w:pPr>
            <w:r w:rsidRPr="007577EC">
              <w:rPr>
                <w:kern w:val="2"/>
                <w:szCs w:val="24"/>
              </w:rPr>
              <w:t>PVM sudaro (</w:t>
            </w:r>
            <w:r w:rsidRPr="007577EC">
              <w:rPr>
                <w:color w:val="2E74B5" w:themeColor="accent1" w:themeShade="BF"/>
                <w:kern w:val="2"/>
                <w:szCs w:val="24"/>
              </w:rPr>
              <w:t>nurodyti sumą skaičiais</w:t>
            </w:r>
            <w:r w:rsidRPr="007577EC">
              <w:rPr>
                <w:kern w:val="2"/>
                <w:szCs w:val="24"/>
              </w:rPr>
              <w:t>) Eur (</w:t>
            </w:r>
            <w:r w:rsidRPr="007577EC">
              <w:rPr>
                <w:color w:val="2E74B5" w:themeColor="accent1" w:themeShade="BF"/>
                <w:kern w:val="2"/>
                <w:szCs w:val="24"/>
              </w:rPr>
              <w:t>nurodyti sumą žodžiais</w:t>
            </w:r>
            <w:r w:rsidRPr="007577EC">
              <w:rPr>
                <w:kern w:val="2"/>
                <w:szCs w:val="24"/>
              </w:rPr>
              <w:t>).</w:t>
            </w:r>
          </w:p>
          <w:p w14:paraId="7F0DBB4A" w14:textId="716F9CDD" w:rsidR="0035730E" w:rsidRPr="007577EC" w:rsidRDefault="0083522A" w:rsidP="00D218FC">
            <w:pPr>
              <w:jc w:val="both"/>
              <w:rPr>
                <w:kern w:val="2"/>
                <w:szCs w:val="24"/>
              </w:rPr>
            </w:pPr>
            <w:r w:rsidRPr="007577EC">
              <w:rPr>
                <w:kern w:val="2"/>
                <w:szCs w:val="24"/>
              </w:rPr>
              <w:t xml:space="preserve">Techninės priežiūros paslaugų kaina yra </w:t>
            </w:r>
            <w:r w:rsidRPr="007577EC">
              <w:rPr>
                <w:color w:val="4472C4"/>
                <w:kern w:val="2"/>
                <w:szCs w:val="24"/>
              </w:rPr>
              <w:t>(nurodyti sumą skaičiais)</w:t>
            </w:r>
            <w:r w:rsidRPr="007577EC">
              <w:rPr>
                <w:kern w:val="2"/>
                <w:szCs w:val="24"/>
              </w:rPr>
              <w:t xml:space="preserve"> Eur, </w:t>
            </w:r>
            <w:r w:rsidRPr="007577EC">
              <w:rPr>
                <w:color w:val="4472C4"/>
                <w:kern w:val="2"/>
                <w:szCs w:val="24"/>
              </w:rPr>
              <w:t>(nurodyti sumą žodžiais)</w:t>
            </w:r>
            <w:r w:rsidRPr="007577EC">
              <w:rPr>
                <w:kern w:val="2"/>
                <w:szCs w:val="24"/>
              </w:rPr>
              <w:t xml:space="preserve"> Eur su PVM</w:t>
            </w:r>
            <w:r w:rsidR="0035730E" w:rsidRPr="007577EC">
              <w:rPr>
                <w:kern w:val="2"/>
                <w:szCs w:val="24"/>
              </w:rPr>
              <w:t xml:space="preserve"> </w:t>
            </w:r>
          </w:p>
          <w:p w14:paraId="6CB5D254" w14:textId="222BD3D0" w:rsidR="0035730E" w:rsidRPr="007577EC" w:rsidRDefault="0035730E" w:rsidP="00D218FC">
            <w:pPr>
              <w:jc w:val="both"/>
              <w:rPr>
                <w:kern w:val="2"/>
                <w:szCs w:val="24"/>
              </w:rPr>
            </w:pPr>
            <w:r w:rsidRPr="007577EC">
              <w:rPr>
                <w:rFonts w:cstheme="minorHAnsi"/>
                <w:szCs w:val="24"/>
              </w:rPr>
              <w:t xml:space="preserve">1 </w:t>
            </w:r>
            <w:r w:rsidR="007577EC" w:rsidRPr="007577EC">
              <w:rPr>
                <w:rFonts w:cstheme="minorHAnsi"/>
                <w:szCs w:val="24"/>
              </w:rPr>
              <w:t>metų t</w:t>
            </w:r>
            <w:r w:rsidR="007577EC" w:rsidRPr="007577EC">
              <w:rPr>
                <w:kern w:val="2"/>
                <w:szCs w:val="24"/>
              </w:rPr>
              <w:t xml:space="preserve">echninės priežiūros paslaugų </w:t>
            </w:r>
            <w:r w:rsidRPr="007577EC">
              <w:rPr>
                <w:rFonts w:cstheme="minorHAnsi"/>
                <w:szCs w:val="24"/>
              </w:rPr>
              <w:t xml:space="preserve">kaina </w:t>
            </w:r>
            <w:r w:rsidRPr="007577EC">
              <w:rPr>
                <w:kern w:val="2"/>
                <w:szCs w:val="24"/>
              </w:rPr>
              <w:t>(</w:t>
            </w:r>
            <w:r w:rsidRPr="007577EC">
              <w:rPr>
                <w:color w:val="2E74B5" w:themeColor="accent1" w:themeShade="BF"/>
                <w:kern w:val="2"/>
                <w:szCs w:val="24"/>
              </w:rPr>
              <w:t>nurodyti sumą skaičiais</w:t>
            </w:r>
            <w:r w:rsidRPr="007577EC">
              <w:rPr>
                <w:kern w:val="2"/>
                <w:szCs w:val="24"/>
              </w:rPr>
              <w:t>) Eur (</w:t>
            </w:r>
            <w:r w:rsidRPr="007577EC">
              <w:rPr>
                <w:color w:val="2E74B5" w:themeColor="accent1" w:themeShade="BF"/>
                <w:kern w:val="2"/>
                <w:szCs w:val="24"/>
              </w:rPr>
              <w:t>nurodyti sumą žodžiais</w:t>
            </w:r>
            <w:r w:rsidRPr="007577EC">
              <w:rPr>
                <w:kern w:val="2"/>
                <w:szCs w:val="24"/>
              </w:rPr>
              <w:t>) be PVM.</w:t>
            </w:r>
            <w:r w:rsidR="0083522A" w:rsidRPr="007577EC">
              <w:rPr>
                <w:kern w:val="2"/>
                <w:szCs w:val="24"/>
              </w:rPr>
              <w:t xml:space="preserve"> </w:t>
            </w:r>
            <w:r w:rsidRPr="007577EC">
              <w:rPr>
                <w:kern w:val="2"/>
                <w:szCs w:val="24"/>
              </w:rPr>
              <w:t>PVM sudaro (</w:t>
            </w:r>
            <w:r w:rsidRPr="007577EC">
              <w:rPr>
                <w:color w:val="2E74B5" w:themeColor="accent1" w:themeShade="BF"/>
                <w:kern w:val="2"/>
                <w:szCs w:val="24"/>
              </w:rPr>
              <w:t>nurodyti sumą skaičiais</w:t>
            </w:r>
            <w:r w:rsidRPr="007577EC">
              <w:rPr>
                <w:kern w:val="2"/>
                <w:szCs w:val="24"/>
              </w:rPr>
              <w:t>) Eur (</w:t>
            </w:r>
            <w:r w:rsidRPr="007577EC">
              <w:rPr>
                <w:color w:val="2E74B5" w:themeColor="accent1" w:themeShade="BF"/>
                <w:kern w:val="2"/>
                <w:szCs w:val="24"/>
              </w:rPr>
              <w:t>nurodyti sumą žodžiais</w:t>
            </w:r>
            <w:r w:rsidRPr="007577EC">
              <w:rPr>
                <w:kern w:val="2"/>
                <w:szCs w:val="24"/>
              </w:rPr>
              <w:t>).</w:t>
            </w:r>
          </w:p>
          <w:p w14:paraId="4C26FA8F" w14:textId="6AF0AA9F" w:rsidR="0083522A" w:rsidRPr="007577EC" w:rsidRDefault="0083522A" w:rsidP="00D218FC">
            <w:pPr>
              <w:jc w:val="both"/>
              <w:rPr>
                <w:kern w:val="2"/>
                <w:szCs w:val="24"/>
              </w:rPr>
            </w:pPr>
            <w:r w:rsidRPr="007577EC">
              <w:rPr>
                <w:kern w:val="2"/>
                <w:szCs w:val="24"/>
              </w:rPr>
              <w:t>1 metų</w:t>
            </w:r>
            <w:r w:rsidR="007577EC" w:rsidRPr="007577EC">
              <w:rPr>
                <w:kern w:val="2"/>
                <w:szCs w:val="24"/>
              </w:rPr>
              <w:t xml:space="preserve"> techninės priežiūros paslaugų</w:t>
            </w:r>
            <w:r w:rsidRPr="007577EC">
              <w:rPr>
                <w:kern w:val="2"/>
                <w:szCs w:val="24"/>
              </w:rPr>
              <w:t xml:space="preserve"> kaina yra </w:t>
            </w:r>
            <w:r w:rsidRPr="007577EC">
              <w:rPr>
                <w:color w:val="4472C4"/>
                <w:kern w:val="2"/>
                <w:szCs w:val="24"/>
              </w:rPr>
              <w:t>(nurodyti sumą skaičiais)</w:t>
            </w:r>
            <w:r w:rsidRPr="007577EC">
              <w:rPr>
                <w:kern w:val="2"/>
                <w:szCs w:val="24"/>
              </w:rPr>
              <w:t xml:space="preserve"> Eur, </w:t>
            </w:r>
            <w:r w:rsidRPr="007577EC">
              <w:rPr>
                <w:color w:val="4472C4"/>
                <w:kern w:val="2"/>
                <w:szCs w:val="24"/>
              </w:rPr>
              <w:t>(nurodyti sumą žodžiais)</w:t>
            </w:r>
            <w:r w:rsidRPr="007577EC">
              <w:rPr>
                <w:kern w:val="2"/>
                <w:szCs w:val="24"/>
              </w:rPr>
              <w:t xml:space="preserve"> Eur su PVM</w:t>
            </w:r>
          </w:p>
          <w:p w14:paraId="5A0404EE" w14:textId="77777777" w:rsidR="00D218FC" w:rsidRPr="007577EC" w:rsidRDefault="00D218FC" w:rsidP="00D218FC">
            <w:pPr>
              <w:jc w:val="both"/>
              <w:rPr>
                <w:kern w:val="2"/>
                <w:szCs w:val="24"/>
              </w:rPr>
            </w:pPr>
          </w:p>
          <w:p w14:paraId="313D1D71" w14:textId="650C6995" w:rsidR="00B767F3" w:rsidRPr="007577EC" w:rsidRDefault="00DD7479" w:rsidP="00894876">
            <w:pPr>
              <w:jc w:val="both"/>
              <w:rPr>
                <w:color w:val="FF0000"/>
                <w:kern w:val="2"/>
                <w:szCs w:val="24"/>
              </w:rPr>
            </w:pPr>
            <w:r w:rsidRPr="007577EC">
              <w:rPr>
                <w:kern w:val="2"/>
                <w:szCs w:val="24"/>
              </w:rPr>
              <w:t>Šioje Sutartyje Pradinės Sutarties vertė yra lygi Tiekėjo pasiūlymo kainai be PVM, nurodytai už visą pirkimo dokumentuose ir Sutartyje nurodytą Prekių kiekį ir (ar) apimtį</w:t>
            </w:r>
            <w:r w:rsidR="00D218FC" w:rsidRPr="007577EC">
              <w:rPr>
                <w:kern w:val="2"/>
                <w:szCs w:val="24"/>
              </w:rPr>
              <w:t xml:space="preserve"> bei už techninės priežiūros paslaugas</w:t>
            </w:r>
            <w:r w:rsidRPr="007577EC">
              <w:rPr>
                <w:kern w:val="2"/>
                <w:szCs w:val="24"/>
              </w:rPr>
              <w:t>.</w:t>
            </w:r>
          </w:p>
        </w:tc>
      </w:tr>
      <w:tr w:rsidR="00B767F3" w:rsidRPr="007577EC"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9BDC973" w:rsidR="00B767F3" w:rsidRPr="007577EC" w:rsidRDefault="00DD7479">
            <w:pPr>
              <w:rPr>
                <w:b/>
                <w:bCs/>
                <w:kern w:val="2"/>
                <w:szCs w:val="24"/>
              </w:rPr>
            </w:pPr>
            <w:r w:rsidRPr="007577EC">
              <w:rPr>
                <w:b/>
                <w:bCs/>
                <w:kern w:val="2"/>
                <w:szCs w:val="24"/>
              </w:rPr>
              <w:t xml:space="preserve">5.3. Sutarties kainos / įkainių perskaičiavimas taikant </w:t>
            </w:r>
            <w:r w:rsidRPr="007577EC">
              <w:rPr>
                <w:b/>
                <w:bCs/>
                <w:kern w:val="2"/>
                <w:szCs w:val="24"/>
                <w:u w:val="single"/>
              </w:rPr>
              <w:t>peržiūros</w:t>
            </w:r>
            <w:r w:rsidRPr="007577EC">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A0C67C9" w:rsidR="00B767F3" w:rsidRPr="007577EC" w:rsidRDefault="00DD7479">
            <w:pPr>
              <w:rPr>
                <w:kern w:val="2"/>
                <w:szCs w:val="24"/>
              </w:rPr>
            </w:pPr>
            <w:r w:rsidRPr="007577EC">
              <w:rPr>
                <w:color w:val="000000" w:themeColor="text1"/>
                <w:kern w:val="2"/>
                <w:szCs w:val="24"/>
              </w:rPr>
              <w:t xml:space="preserve">Sutarties kaina bus </w:t>
            </w:r>
            <w:r w:rsidRPr="007577EC">
              <w:rPr>
                <w:kern w:val="2"/>
                <w:szCs w:val="24"/>
              </w:rPr>
              <w:t>perskaičiuojam</w:t>
            </w:r>
            <w:r w:rsidR="00345335" w:rsidRPr="007577EC">
              <w:rPr>
                <w:kern w:val="2"/>
                <w:szCs w:val="24"/>
              </w:rPr>
              <w:t>a</w:t>
            </w:r>
            <w:r w:rsidRPr="007577EC">
              <w:rPr>
                <w:kern w:val="2"/>
                <w:szCs w:val="24"/>
              </w:rPr>
              <w:t>:</w:t>
            </w:r>
          </w:p>
          <w:p w14:paraId="71B44660" w14:textId="77777777" w:rsidR="00B767F3" w:rsidRPr="007577EC" w:rsidRDefault="00DD7479">
            <w:pPr>
              <w:rPr>
                <w:kern w:val="2"/>
                <w:szCs w:val="24"/>
              </w:rPr>
            </w:pPr>
            <w:r w:rsidRPr="007577EC">
              <w:rPr>
                <w:kern w:val="2"/>
                <w:szCs w:val="24"/>
              </w:rPr>
              <w:t>5.3.1. dėl PVM tarifo pasikeitimo</w:t>
            </w:r>
            <w:r w:rsidR="00345335" w:rsidRPr="007577EC">
              <w:rPr>
                <w:kern w:val="2"/>
                <w:szCs w:val="24"/>
              </w:rPr>
              <w:t>.</w:t>
            </w:r>
          </w:p>
          <w:p w14:paraId="7CE73E9A" w14:textId="2105B839" w:rsidR="0035730E" w:rsidRPr="007577EC" w:rsidRDefault="0035730E">
            <w:pPr>
              <w:rPr>
                <w:color w:val="FF0000"/>
                <w:kern w:val="2"/>
                <w:szCs w:val="24"/>
              </w:rPr>
            </w:pPr>
            <w:r w:rsidRPr="007577EC">
              <w:rPr>
                <w:kern w:val="2"/>
                <w:szCs w:val="24"/>
              </w:rPr>
              <w:t>5.3.2. dėl kainų lygio pokyčio</w:t>
            </w:r>
          </w:p>
        </w:tc>
      </w:tr>
      <w:tr w:rsidR="00B767F3" w:rsidRPr="007577EC"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7577EC" w:rsidRDefault="00DD7479">
            <w:pPr>
              <w:rPr>
                <w:b/>
                <w:bCs/>
                <w:kern w:val="2"/>
                <w:szCs w:val="24"/>
              </w:rPr>
            </w:pPr>
            <w:r w:rsidRPr="007577EC">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CD696F7" w:rsidR="00B767F3" w:rsidRPr="007577EC" w:rsidRDefault="00DD7479" w:rsidP="00894876">
            <w:pPr>
              <w:jc w:val="both"/>
              <w:rPr>
                <w:kern w:val="2"/>
                <w:szCs w:val="24"/>
              </w:rPr>
            </w:pPr>
            <w:r w:rsidRPr="007577EC">
              <w:rPr>
                <w:kern w:val="2"/>
                <w:szCs w:val="24"/>
              </w:rPr>
              <w:t>Jeigu Sutarties vykdymo metu pasikeičia PVM mokėjimą reglamentuojantys teisės aktai, darantys tiesioginę įtaką Tiekėjo tiekiamų Prekių Sutartyje nurodytai kainai, Sutarties kaina perskaičiuojam</w:t>
            </w:r>
            <w:r w:rsidR="00345335" w:rsidRPr="007577EC">
              <w:rPr>
                <w:kern w:val="2"/>
                <w:szCs w:val="24"/>
              </w:rPr>
              <w:t>a</w:t>
            </w:r>
            <w:r w:rsidRPr="007577EC">
              <w:rPr>
                <w:kern w:val="2"/>
                <w:szCs w:val="24"/>
              </w:rPr>
              <w:t xml:space="preserve"> nekeičiant Prekių kainos be PVM. </w:t>
            </w:r>
          </w:p>
          <w:p w14:paraId="06800A2F" w14:textId="77777777" w:rsidR="00B767F3" w:rsidRPr="007577EC" w:rsidRDefault="00B767F3" w:rsidP="00894876">
            <w:pPr>
              <w:jc w:val="both"/>
              <w:rPr>
                <w:kern w:val="2"/>
                <w:szCs w:val="24"/>
              </w:rPr>
            </w:pPr>
          </w:p>
          <w:p w14:paraId="449693C2" w14:textId="3BB1DCF1" w:rsidR="00B767F3" w:rsidRPr="007577EC" w:rsidRDefault="00DD7479" w:rsidP="00894876">
            <w:pPr>
              <w:jc w:val="both"/>
              <w:rPr>
                <w:color w:val="FF0000"/>
                <w:kern w:val="2"/>
              </w:rPr>
            </w:pPr>
            <w:r w:rsidRPr="007577EC">
              <w:rPr>
                <w:kern w:val="2"/>
              </w:rPr>
              <w:t xml:space="preserve">Perskaičiavimas įforminamas Susitarimu ne vėliau kaip per </w:t>
            </w:r>
            <w:r w:rsidR="00345335" w:rsidRPr="007577EC">
              <w:rPr>
                <w:kern w:val="2"/>
              </w:rPr>
              <w:t xml:space="preserve">15 (penkiolika) kalendorinių dienų </w:t>
            </w:r>
            <w:r w:rsidRPr="007577EC">
              <w:rPr>
                <w:kern w:val="2"/>
              </w:rPr>
              <w:t xml:space="preserve">nuo PVM mokėjimą reglamentuojančių teisės aktų pasikeitimo, kuris tampa neatskiriama Sutarties dalimi. Perskaičiuota </w:t>
            </w:r>
            <w:r w:rsidRPr="007577EC">
              <w:rPr>
                <w:color w:val="000000" w:themeColor="text1"/>
                <w:kern w:val="2"/>
              </w:rPr>
              <w:t>(-</w:t>
            </w:r>
            <w:proofErr w:type="spellStart"/>
            <w:r w:rsidRPr="007577EC">
              <w:rPr>
                <w:color w:val="000000" w:themeColor="text1"/>
                <w:kern w:val="2"/>
              </w:rPr>
              <w:t>as</w:t>
            </w:r>
            <w:proofErr w:type="spellEnd"/>
            <w:r w:rsidRPr="007577EC">
              <w:rPr>
                <w:color w:val="000000" w:themeColor="text1"/>
                <w:kern w:val="2"/>
              </w:rPr>
              <w:t>) Sutarties kaina</w:t>
            </w:r>
            <w:r w:rsidRPr="007577EC">
              <w:rPr>
                <w:color w:val="000000" w:themeColor="text1"/>
              </w:rPr>
              <w:t xml:space="preserve"> </w:t>
            </w:r>
            <w:r w:rsidRPr="007577EC">
              <w:rPr>
                <w:color w:val="000000" w:themeColor="text1"/>
                <w:kern w:val="2"/>
              </w:rPr>
              <w:t>taikoma (-</w:t>
            </w:r>
            <w:proofErr w:type="spellStart"/>
            <w:r w:rsidRPr="007577EC">
              <w:rPr>
                <w:color w:val="000000" w:themeColor="text1"/>
                <w:kern w:val="2"/>
              </w:rPr>
              <w:t>as</w:t>
            </w:r>
            <w:proofErr w:type="spellEnd"/>
            <w:r w:rsidRPr="007577EC">
              <w:rPr>
                <w:color w:val="000000" w:themeColor="text1"/>
                <w:kern w:val="2"/>
              </w:rPr>
              <w:t>) už tą Prekių dalį, kurios bus tiekiamos nuo Šalių pasirašyto Susitarimo įsigaliojimo dienos</w:t>
            </w:r>
            <w:r w:rsidR="00345335" w:rsidRPr="007577EC">
              <w:rPr>
                <w:color w:val="000000" w:themeColor="text1"/>
                <w:kern w:val="2"/>
              </w:rPr>
              <w:t>.</w:t>
            </w:r>
          </w:p>
        </w:tc>
      </w:tr>
      <w:tr w:rsidR="00B767F3" w:rsidRPr="007577EC"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7577EC" w:rsidRDefault="00DD7479">
            <w:pPr>
              <w:rPr>
                <w:kern w:val="2"/>
                <w:szCs w:val="24"/>
              </w:rPr>
            </w:pPr>
            <w:r w:rsidRPr="007577EC">
              <w:rPr>
                <w:b/>
                <w:bCs/>
                <w:kern w:val="2"/>
                <w:szCs w:val="24"/>
              </w:rPr>
              <w:lastRenderedPageBreak/>
              <w:t>5.3.2.</w:t>
            </w:r>
            <w:r w:rsidRPr="007577EC">
              <w:rPr>
                <w:kern w:val="2"/>
                <w:szCs w:val="24"/>
              </w:rPr>
              <w:t> </w:t>
            </w:r>
            <w:r w:rsidRPr="007577EC">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7577EC" w:rsidRDefault="00DD7479">
            <w:pPr>
              <w:rPr>
                <w:kern w:val="2"/>
                <w:szCs w:val="24"/>
              </w:rPr>
            </w:pPr>
            <w:r w:rsidRPr="007577EC">
              <w:rPr>
                <w:kern w:val="2"/>
                <w:szCs w:val="24"/>
              </w:rPr>
              <w:t>Netaikoma</w:t>
            </w:r>
          </w:p>
          <w:p w14:paraId="7B344973" w14:textId="77777777" w:rsidR="00B767F3" w:rsidRPr="007577EC" w:rsidRDefault="00B767F3">
            <w:pPr>
              <w:rPr>
                <w:kern w:val="2"/>
                <w:szCs w:val="24"/>
              </w:rPr>
            </w:pPr>
          </w:p>
          <w:p w14:paraId="4C7F2950" w14:textId="3175E20B" w:rsidR="00B767F3" w:rsidRPr="007577EC" w:rsidRDefault="00B767F3"/>
        </w:tc>
      </w:tr>
      <w:tr w:rsidR="0035730E" w:rsidRPr="007577EC"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7410AB2" w:rsidR="0035730E" w:rsidRPr="007577EC" w:rsidRDefault="0035730E" w:rsidP="0035730E">
            <w:pPr>
              <w:rPr>
                <w:b/>
                <w:bCs/>
                <w:kern w:val="2"/>
                <w:szCs w:val="24"/>
              </w:rPr>
            </w:pPr>
            <w:r w:rsidRPr="007577EC">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6551CED" w14:textId="39220555" w:rsidR="0035730E" w:rsidRPr="007577EC" w:rsidRDefault="0035730E" w:rsidP="0035730E">
            <w:pPr>
              <w:jc w:val="both"/>
              <w:rPr>
                <w:szCs w:val="24"/>
              </w:rPr>
            </w:pPr>
            <w:r w:rsidRPr="007577EC">
              <w:rPr>
                <w:szCs w:val="24"/>
              </w:rPr>
              <w:t xml:space="preserve">5.3.3.1. Bet kuri Sutarties Šalis Sutarties galiojimo metu turi teisę inicijuoti </w:t>
            </w:r>
            <w:r w:rsidR="00EB39C2" w:rsidRPr="007577EC">
              <w:rPr>
                <w:kern w:val="2"/>
                <w:szCs w:val="24"/>
                <w:shd w:val="clear" w:color="auto" w:fill="FFFFFF"/>
              </w:rPr>
              <w:t>techninės priežiūros paslaugų</w:t>
            </w:r>
            <w:r w:rsidR="00954E1C" w:rsidRPr="007577EC">
              <w:rPr>
                <w:kern w:val="2"/>
                <w:szCs w:val="24"/>
                <w:shd w:val="clear" w:color="auto" w:fill="FFFFFF"/>
              </w:rPr>
              <w:t xml:space="preserve"> (nurodytų 5.2.2</w:t>
            </w:r>
            <w:r w:rsidR="00D218FC" w:rsidRPr="007577EC">
              <w:rPr>
                <w:kern w:val="2"/>
                <w:szCs w:val="24"/>
                <w:shd w:val="clear" w:color="auto" w:fill="FFFFFF"/>
              </w:rPr>
              <w:t>.</w:t>
            </w:r>
            <w:r w:rsidR="00954E1C" w:rsidRPr="007577EC">
              <w:rPr>
                <w:kern w:val="2"/>
                <w:szCs w:val="24"/>
                <w:shd w:val="clear" w:color="auto" w:fill="FFFFFF"/>
              </w:rPr>
              <w:t xml:space="preserve"> pun</w:t>
            </w:r>
            <w:r w:rsidR="00D218FC" w:rsidRPr="007577EC">
              <w:rPr>
                <w:kern w:val="2"/>
                <w:szCs w:val="24"/>
                <w:shd w:val="clear" w:color="auto" w:fill="FFFFFF"/>
              </w:rPr>
              <w:t>k</w:t>
            </w:r>
            <w:r w:rsidR="00954E1C" w:rsidRPr="007577EC">
              <w:rPr>
                <w:kern w:val="2"/>
                <w:szCs w:val="24"/>
                <w:shd w:val="clear" w:color="auto" w:fill="FFFFFF"/>
              </w:rPr>
              <w:t>te)</w:t>
            </w:r>
            <w:r w:rsidRPr="007577EC">
              <w:rPr>
                <w:szCs w:val="24"/>
              </w:rPr>
              <w:t xml:space="preserve">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mėnesiai.</w:t>
            </w:r>
          </w:p>
          <w:p w14:paraId="3A43B04D" w14:textId="69B41FA9" w:rsidR="0035730E" w:rsidRPr="007577EC" w:rsidRDefault="0035730E" w:rsidP="0035730E">
            <w:pPr>
              <w:jc w:val="both"/>
              <w:rPr>
                <w:kern w:val="2"/>
                <w:szCs w:val="24"/>
                <w:shd w:val="clear" w:color="auto" w:fill="FFFFFF"/>
              </w:rPr>
            </w:pPr>
            <w:r w:rsidRPr="007577EC">
              <w:rPr>
                <w:kern w:val="2"/>
                <w:szCs w:val="24"/>
              </w:rPr>
              <w:t>5.3.3.2. Sutarties k</w:t>
            </w:r>
            <w:r w:rsidRPr="007577EC">
              <w:rPr>
                <w:kern w:val="2"/>
                <w:szCs w:val="24"/>
                <w:shd w:val="clear" w:color="auto" w:fill="FFFFFF"/>
              </w:rPr>
              <w:t>aina peržiūrim</w:t>
            </w:r>
            <w:r w:rsidR="007A65CA" w:rsidRPr="007577EC">
              <w:rPr>
                <w:kern w:val="2"/>
                <w:szCs w:val="24"/>
                <w:shd w:val="clear" w:color="auto" w:fill="FFFFFF"/>
              </w:rPr>
              <w:t>a</w:t>
            </w:r>
            <w:r w:rsidRPr="007577EC">
              <w:rPr>
                <w:kern w:val="2"/>
                <w:szCs w:val="24"/>
                <w:shd w:val="clear" w:color="auto" w:fill="FFFFFF"/>
              </w:rPr>
              <w:t xml:space="preserve"> tik tai Sutarties daliai, kuri nėra išpirkta, t. y. </w:t>
            </w:r>
            <w:r w:rsidR="00EB39C2" w:rsidRPr="007577EC">
              <w:rPr>
                <w:kern w:val="2"/>
                <w:szCs w:val="24"/>
                <w:shd w:val="clear" w:color="auto" w:fill="FFFFFF"/>
              </w:rPr>
              <w:t>techninės priežiūros p</w:t>
            </w:r>
            <w:r w:rsidRPr="007577EC">
              <w:rPr>
                <w:kern w:val="2"/>
                <w:szCs w:val="24"/>
                <w:shd w:val="clear" w:color="auto" w:fill="FFFFFF"/>
              </w:rPr>
              <w:t>aslaugoms, kurios nėra priimtos ir apmokėtos. Vėlesnė Sutarties kainos peržiūra negali apimti laikotarpio, už kurį jau buvo atlikta peržiūra.</w:t>
            </w:r>
          </w:p>
          <w:p w14:paraId="51CF4BB8" w14:textId="40F9710A" w:rsidR="0035730E" w:rsidRPr="007577EC" w:rsidRDefault="0035730E" w:rsidP="0035730E">
            <w:pPr>
              <w:jc w:val="both"/>
              <w:rPr>
                <w:kern w:val="2"/>
                <w:szCs w:val="24"/>
                <w:shd w:val="clear" w:color="auto" w:fill="FFFFFF"/>
              </w:rPr>
            </w:pPr>
            <w:r w:rsidRPr="007577EC">
              <w:rPr>
                <w:kern w:val="2"/>
                <w:szCs w:val="24"/>
              </w:rPr>
              <w:t xml:space="preserve">5.3.3.3. </w:t>
            </w:r>
            <w:r w:rsidRPr="007577EC">
              <w:rPr>
                <w:kern w:val="2"/>
                <w:szCs w:val="24"/>
                <w:shd w:val="clear" w:color="auto" w:fill="FFFFFF"/>
              </w:rPr>
              <w:t xml:space="preserve">Jeigu </w:t>
            </w:r>
            <w:r w:rsidR="00EB39C2" w:rsidRPr="007577EC">
              <w:rPr>
                <w:kern w:val="2"/>
                <w:szCs w:val="24"/>
                <w:shd w:val="clear" w:color="auto" w:fill="FFFFFF"/>
              </w:rPr>
              <w:t>techninės priežiūros paslaugų</w:t>
            </w:r>
            <w:r w:rsidRPr="007577EC">
              <w:rPr>
                <w:szCs w:val="24"/>
              </w:rPr>
              <w:t xml:space="preserve"> teikimas</w:t>
            </w:r>
            <w:r w:rsidRPr="007577EC">
              <w:rPr>
                <w:kern w:val="2"/>
                <w:szCs w:val="24"/>
                <w:shd w:val="clear" w:color="auto" w:fill="FFFFFF"/>
              </w:rPr>
              <w:t xml:space="preserve"> vėluoja dėl Tiekėjo kaltės, uždelstų suteikti </w:t>
            </w:r>
            <w:r w:rsidR="00EB39C2" w:rsidRPr="007577EC">
              <w:rPr>
                <w:kern w:val="2"/>
                <w:szCs w:val="24"/>
                <w:shd w:val="clear" w:color="auto" w:fill="FFFFFF"/>
              </w:rPr>
              <w:t>techninės priežiūros p</w:t>
            </w:r>
            <w:r w:rsidRPr="007577EC">
              <w:rPr>
                <w:szCs w:val="24"/>
              </w:rPr>
              <w:t>aslaugų</w:t>
            </w:r>
            <w:r w:rsidRPr="007577EC">
              <w:rPr>
                <w:kern w:val="2"/>
                <w:szCs w:val="24"/>
                <w:shd w:val="clear" w:color="auto" w:fill="FFFFFF"/>
              </w:rPr>
              <w:t xml:space="preserve"> kaina nėra perskaičiuojam</w:t>
            </w:r>
            <w:r w:rsidR="007A65CA" w:rsidRPr="007577EC">
              <w:rPr>
                <w:kern w:val="2"/>
                <w:szCs w:val="24"/>
                <w:shd w:val="clear" w:color="auto" w:fill="FFFFFF"/>
              </w:rPr>
              <w:t>a</w:t>
            </w:r>
            <w:r w:rsidRPr="007577EC">
              <w:rPr>
                <w:kern w:val="2"/>
                <w:szCs w:val="24"/>
                <w:shd w:val="clear" w:color="auto" w:fill="FFFFFF"/>
              </w:rPr>
              <w:t xml:space="preserve"> dėl kainų lygio kilimo (gali būti mažinami, tačiau negali būti didinami).</w:t>
            </w:r>
          </w:p>
          <w:p w14:paraId="1898B234" w14:textId="77777777" w:rsidR="0035730E" w:rsidRPr="007577EC" w:rsidRDefault="0035730E" w:rsidP="0035730E">
            <w:pPr>
              <w:jc w:val="both"/>
              <w:rPr>
                <w:kern w:val="2"/>
                <w:szCs w:val="24"/>
                <w:shd w:val="clear" w:color="auto" w:fill="FFFFFF"/>
              </w:rPr>
            </w:pPr>
            <w:r w:rsidRPr="007577EC">
              <w:rPr>
                <w:kern w:val="2"/>
                <w:szCs w:val="24"/>
              </w:rPr>
              <w:t xml:space="preserve">5.3.3.4. Atlikdamos Sutarties kainos peržiūrą </w:t>
            </w:r>
            <w:r w:rsidRPr="007577EC">
              <w:rPr>
                <w:kern w:val="2"/>
                <w:szCs w:val="24"/>
                <w:shd w:val="clear" w:color="auto" w:fill="FFFFFF"/>
              </w:rPr>
              <w:t xml:space="preserve">Šalys vadovaujasi Valstybės duomenų agentūros viešai Oficialiosios statistikos portale </w:t>
            </w:r>
            <w:r w:rsidRPr="007577EC">
              <w:rPr>
                <w:rFonts w:cstheme="minorHAnsi"/>
                <w:szCs w:val="24"/>
              </w:rPr>
              <w:t>(</w:t>
            </w:r>
            <w:hyperlink r:id="rId10">
              <w:r w:rsidRPr="007577EC">
                <w:rPr>
                  <w:rFonts w:cstheme="minorHAnsi"/>
                  <w:szCs w:val="24"/>
                  <w:u w:val="single"/>
                </w:rPr>
                <w:t>https://osp.stat.gov.lt/</w:t>
              </w:r>
            </w:hyperlink>
            <w:r w:rsidRPr="007577EC">
              <w:t xml:space="preserve">) </w:t>
            </w:r>
            <w:r w:rsidRPr="007577EC">
              <w:rPr>
                <w:kern w:val="2"/>
                <w:szCs w:val="24"/>
                <w:shd w:val="clear" w:color="auto" w:fill="FFFFFF"/>
              </w:rPr>
              <w:t>paskelbtais Rodiklių duomenų bazės duomenimis. Iš kitos Šalies nereikalaujama pateikti oficialaus Valstybės duomenų agentūros ar kitos institucijos išduoto dokumento ar patvirtinimo.</w:t>
            </w:r>
          </w:p>
          <w:p w14:paraId="34F93EFF" w14:textId="77777777" w:rsidR="0035730E" w:rsidRPr="007577EC" w:rsidRDefault="0035730E" w:rsidP="0035730E">
            <w:pPr>
              <w:jc w:val="both"/>
              <w:rPr>
                <w:kern w:val="2"/>
                <w:szCs w:val="24"/>
                <w:shd w:val="clear" w:color="auto" w:fill="FFFFFF"/>
              </w:rPr>
            </w:pPr>
            <w:r w:rsidRPr="007577E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8F288C3" w14:textId="77777777" w:rsidR="0035730E" w:rsidRPr="007577EC" w:rsidRDefault="0035730E" w:rsidP="0035730E">
            <w:pPr>
              <w:jc w:val="both"/>
              <w:rPr>
                <w:szCs w:val="24"/>
              </w:rPr>
            </w:pPr>
            <w:r w:rsidRPr="007577EC">
              <w:rPr>
                <w:kern w:val="2"/>
                <w:szCs w:val="24"/>
                <w:shd w:val="clear" w:color="auto" w:fill="FFFFFF"/>
              </w:rPr>
              <w:t>5.3.3.6. Nauja Sutarties kaina apskaičiuojama pagal žemiau pateiktą formulę:</w:t>
            </w:r>
          </w:p>
          <w:p w14:paraId="6B758FA8" w14:textId="77777777" w:rsidR="0035730E" w:rsidRPr="007577EC" w:rsidRDefault="0035730E" w:rsidP="0035730E">
            <w:pPr>
              <w:jc w:val="both"/>
              <w:rPr>
                <w:szCs w:val="24"/>
              </w:rPr>
            </w:pPr>
          </w:p>
          <w:p w14:paraId="181512AD" w14:textId="77777777" w:rsidR="0035730E" w:rsidRPr="007577EC" w:rsidRDefault="00000000" w:rsidP="0035730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5730E" w:rsidRPr="007577EC">
              <w:rPr>
                <w:kern w:val="2"/>
                <w:szCs w:val="24"/>
              </w:rPr>
              <w:t>, kur a – kaina (Eur be PVM) (jei peržiūra jau buvo atlikta, tai po paskutinio perskaičiavimo)</w:t>
            </w:r>
          </w:p>
          <w:p w14:paraId="7B7A2706" w14:textId="77777777" w:rsidR="0035730E" w:rsidRPr="007577EC" w:rsidRDefault="0035730E" w:rsidP="0035730E">
            <w:pPr>
              <w:jc w:val="both"/>
              <w:textAlignment w:val="baseline"/>
              <w:rPr>
                <w:szCs w:val="24"/>
              </w:rPr>
            </w:pPr>
            <w:r w:rsidRPr="007577EC">
              <w:rPr>
                <w:kern w:val="2"/>
                <w:szCs w:val="24"/>
              </w:rPr>
              <w:t>a</w:t>
            </w:r>
            <w:r w:rsidRPr="007577EC">
              <w:rPr>
                <w:kern w:val="2"/>
                <w:szCs w:val="24"/>
                <w:vertAlign w:val="subscript"/>
              </w:rPr>
              <w:t>1</w:t>
            </w:r>
            <w:r w:rsidRPr="007577EC">
              <w:rPr>
                <w:kern w:val="2"/>
                <w:szCs w:val="24"/>
              </w:rPr>
              <w:t xml:space="preserve"> – perskaičiuota (pakeista) kaina (Eur be PVM)</w:t>
            </w:r>
          </w:p>
          <w:p w14:paraId="18380984" w14:textId="77777777" w:rsidR="0035730E" w:rsidRPr="007577EC" w:rsidRDefault="0035730E" w:rsidP="0035730E">
            <w:pPr>
              <w:jc w:val="both"/>
              <w:textAlignment w:val="baseline"/>
              <w:rPr>
                <w:szCs w:val="24"/>
              </w:rPr>
            </w:pPr>
            <w:r w:rsidRPr="007577EC">
              <w:rPr>
                <w:kern w:val="2"/>
                <w:szCs w:val="24"/>
              </w:rPr>
              <w:t>k – pagal vartotojų kainų indeksą (</w:t>
            </w:r>
            <w:r w:rsidRPr="007577EC">
              <w:rPr>
                <w:rFonts w:cstheme="minorHAnsi"/>
                <w:szCs w:val="24"/>
              </w:rPr>
              <w:t>kita informacinių technologijų ir kompiuterių paslaugų veikla</w:t>
            </w:r>
            <w:r w:rsidRPr="007577EC">
              <w:rPr>
                <w:kern w:val="2"/>
                <w:szCs w:val="24"/>
              </w:rPr>
              <w:t>) apskaičiuotas Vartojimo prekių ir paslaugų kainų pokytis (padidėjimas arba sumažėjimas) (%). „k“ reikšmė skaičiuojama pagal formulę:</w:t>
            </w:r>
          </w:p>
          <w:p w14:paraId="38D1DC01" w14:textId="77777777" w:rsidR="0035730E" w:rsidRPr="007577EC" w:rsidRDefault="0035730E" w:rsidP="0035730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577EC">
              <w:rPr>
                <w:kern w:val="2"/>
                <w:szCs w:val="24"/>
              </w:rPr>
              <w:t>, (proc.) kur</w:t>
            </w:r>
          </w:p>
          <w:p w14:paraId="65F1DE0A" w14:textId="77777777" w:rsidR="0035730E" w:rsidRPr="007577EC" w:rsidRDefault="0035730E" w:rsidP="0035730E">
            <w:pPr>
              <w:jc w:val="both"/>
              <w:textAlignment w:val="baseline"/>
            </w:pPr>
            <w:proofErr w:type="spellStart"/>
            <w:r w:rsidRPr="007577EC">
              <w:rPr>
                <w:kern w:val="2"/>
              </w:rPr>
              <w:lastRenderedPageBreak/>
              <w:t>Ind</w:t>
            </w:r>
            <w:r w:rsidRPr="007577EC">
              <w:rPr>
                <w:kern w:val="2"/>
                <w:vertAlign w:val="subscript"/>
              </w:rPr>
              <w:t>naujausias</w:t>
            </w:r>
            <w:proofErr w:type="spellEnd"/>
            <w:r w:rsidRPr="007577EC">
              <w:rPr>
                <w:kern w:val="2"/>
              </w:rPr>
              <w:t xml:space="preserve"> – kreipimosi dėl kainos peržiūros išsiuntimo kitai Šaliai dieną paskelbtas naujausias vartojimo prekių ir paslaugų indeksas (</w:t>
            </w:r>
            <w:r w:rsidRPr="007577EC">
              <w:rPr>
                <w:rFonts w:cstheme="minorHAnsi"/>
                <w:szCs w:val="24"/>
              </w:rPr>
              <w:t>kita informacinių technologijų ir kompiuterių paslaugų veikla</w:t>
            </w:r>
            <w:r w:rsidRPr="007577EC">
              <w:rPr>
                <w:kern w:val="2"/>
              </w:rPr>
              <w:t>).</w:t>
            </w:r>
          </w:p>
          <w:p w14:paraId="0AE01102" w14:textId="77777777" w:rsidR="0035730E" w:rsidRPr="007577EC" w:rsidRDefault="0035730E" w:rsidP="0035730E">
            <w:pPr>
              <w:jc w:val="both"/>
            </w:pPr>
            <w:proofErr w:type="spellStart"/>
            <w:r w:rsidRPr="007577EC">
              <w:rPr>
                <w:kern w:val="2"/>
              </w:rPr>
              <w:t>Ind</w:t>
            </w:r>
            <w:r w:rsidRPr="007577EC">
              <w:rPr>
                <w:kern w:val="2"/>
                <w:vertAlign w:val="subscript"/>
              </w:rPr>
              <w:t>pradžia</w:t>
            </w:r>
            <w:proofErr w:type="spellEnd"/>
            <w:r w:rsidRPr="007577EC">
              <w:rPr>
                <w:kern w:val="2"/>
              </w:rPr>
              <w:t xml:space="preserve"> – laikotarpio pradžios datos (mėnesio) vartojimo prekių ir paslaugų indeksas (k</w:t>
            </w:r>
            <w:r w:rsidRPr="007577EC">
              <w:rPr>
                <w:rFonts w:cstheme="minorHAnsi"/>
                <w:szCs w:val="24"/>
              </w:rPr>
              <w:t>ita informacinių technologijų ir kompiuterių paslaugų veikla</w:t>
            </w:r>
            <w:r w:rsidRPr="007577EC">
              <w:rPr>
                <w:kern w:val="2"/>
              </w:rPr>
              <w:t>). Pirmojo perskaičiavimo atveju laikotarpio pradžia (mėnuo) yra</w:t>
            </w:r>
            <w:r w:rsidRPr="007577EC">
              <w:t xml:space="preserve">  Sutarties įsigaliojimo dienos mėnuo. </w:t>
            </w:r>
            <w:r w:rsidRPr="007577EC">
              <w:rPr>
                <w:kern w:val="2"/>
              </w:rPr>
              <w:t>Antrojo ir vėlesnių perskaičiavimų atveju laikotarpio pradžia (mėnuo) yra paskutinio perskaičiavimo metu naudotos paskelbto atitinkamo indekso reikšmės mėnuo.</w:t>
            </w:r>
          </w:p>
          <w:p w14:paraId="50F9385E" w14:textId="77777777" w:rsidR="0035730E" w:rsidRPr="007577EC" w:rsidRDefault="0035730E" w:rsidP="0035730E">
            <w:pPr>
              <w:jc w:val="both"/>
              <w:rPr>
                <w:kern w:val="2"/>
                <w:szCs w:val="24"/>
                <w:shd w:val="clear" w:color="auto" w:fill="FFFFFF"/>
              </w:rPr>
            </w:pPr>
            <w:r w:rsidRPr="007577EC">
              <w:rPr>
                <w:kern w:val="2"/>
                <w:szCs w:val="24"/>
              </w:rPr>
              <w:t xml:space="preserve">5.3.3.7. </w:t>
            </w:r>
            <w:r w:rsidRPr="007577EC">
              <w:rPr>
                <w:kern w:val="2"/>
                <w:szCs w:val="24"/>
                <w:shd w:val="clear" w:color="auto" w:fill="FFFFFF"/>
              </w:rPr>
              <w:t xml:space="preserve">Skaičiavimams indeksų reikšmės imamos </w:t>
            </w:r>
            <w:r w:rsidRPr="007577EC">
              <w:rPr>
                <w:b/>
                <w:kern w:val="2"/>
                <w:szCs w:val="24"/>
                <w:shd w:val="clear" w:color="auto" w:fill="FFFFFF"/>
              </w:rPr>
              <w:t>keturių</w:t>
            </w:r>
            <w:r w:rsidRPr="007577EC">
              <w:rPr>
                <w:kern w:val="2"/>
                <w:szCs w:val="24"/>
                <w:shd w:val="clear" w:color="auto" w:fill="FFFFFF"/>
              </w:rPr>
              <w:t xml:space="preserve"> skaitmenų po kablelio tikslumu. Apskaičiuotas pokytis (k) tolimesniems skaičiavimams naudojamas suapvalinus iki </w:t>
            </w:r>
            <w:r w:rsidRPr="007577EC">
              <w:rPr>
                <w:b/>
                <w:kern w:val="2"/>
                <w:szCs w:val="24"/>
                <w:shd w:val="clear" w:color="auto" w:fill="FFFFFF"/>
              </w:rPr>
              <w:t>vieno</w:t>
            </w:r>
            <w:r w:rsidRPr="007577EC">
              <w:rPr>
                <w:kern w:val="2"/>
                <w:szCs w:val="24"/>
                <w:shd w:val="clear" w:color="auto" w:fill="FFFFFF"/>
              </w:rPr>
              <w:t xml:space="preserve"> skaitmens po kablelio, o apskaičiuotas įkainis „a</w:t>
            </w:r>
            <w:r w:rsidRPr="007577EC">
              <w:rPr>
                <w:kern w:val="2"/>
                <w:szCs w:val="24"/>
                <w:shd w:val="clear" w:color="auto" w:fill="FFFFFF"/>
                <w:vertAlign w:val="subscript"/>
              </w:rPr>
              <w:t>1</w:t>
            </w:r>
            <w:r w:rsidRPr="007577EC">
              <w:rPr>
                <w:kern w:val="2"/>
                <w:szCs w:val="24"/>
                <w:shd w:val="clear" w:color="auto" w:fill="FFFFFF"/>
              </w:rPr>
              <w:t xml:space="preserve">“ suapvalinamas iki </w:t>
            </w:r>
            <w:r w:rsidRPr="007577EC">
              <w:rPr>
                <w:b/>
                <w:kern w:val="2"/>
                <w:szCs w:val="24"/>
                <w:shd w:val="clear" w:color="auto" w:fill="FFFFFF"/>
              </w:rPr>
              <w:t xml:space="preserve">dviejų </w:t>
            </w:r>
            <w:r w:rsidRPr="007577EC">
              <w:rPr>
                <w:kern w:val="2"/>
                <w:szCs w:val="24"/>
                <w:shd w:val="clear" w:color="auto" w:fill="FFFFFF"/>
              </w:rPr>
              <w:t>skaitmenų po kablelio.</w:t>
            </w:r>
          </w:p>
          <w:p w14:paraId="03F4424C" w14:textId="1911E021" w:rsidR="0035730E" w:rsidRPr="007577EC" w:rsidRDefault="0035730E" w:rsidP="0035730E">
            <w:pPr>
              <w:jc w:val="both"/>
              <w:rPr>
                <w:kern w:val="2"/>
                <w:szCs w:val="24"/>
                <w:shd w:val="clear" w:color="auto" w:fill="FFFFFF"/>
              </w:rPr>
            </w:pPr>
            <w:r w:rsidRPr="007577E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w:t>
            </w:r>
            <w:r w:rsidR="00954E1C" w:rsidRPr="007577EC">
              <w:rPr>
                <w:kern w:val="2"/>
                <w:szCs w:val="24"/>
                <w:shd w:val="clear" w:color="auto" w:fill="FFFFFF"/>
              </w:rPr>
              <w:t>p</w:t>
            </w:r>
            <w:r w:rsidRPr="007577EC">
              <w:rPr>
                <w:kern w:val="2"/>
                <w:szCs w:val="24"/>
                <w:shd w:val="clear" w:color="auto" w:fill="FFFFFF"/>
              </w:rPr>
              <w:t xml:space="preserve">aslaugų sąrašą su kiekiais, indekso reikšmes su nuorodomis į viešus šaltinius Valstybės duomenų agentūros Oficialiosios statistikos portale arba </w:t>
            </w:r>
            <w:r w:rsidRPr="007577EC">
              <w:rPr>
                <w:kern w:val="2"/>
                <w:szCs w:val="24"/>
                <w:bdr w:val="none" w:sz="0" w:space="0" w:color="auto" w:frame="1"/>
              </w:rPr>
              <w:t>kitus oficialius šaltinių duomenis</w:t>
            </w:r>
            <w:r w:rsidRPr="007577EC">
              <w:rPr>
                <w:kern w:val="2"/>
                <w:szCs w:val="24"/>
                <w:shd w:val="clear" w:color="auto" w:fill="FFFFFF"/>
              </w:rPr>
              <w:t>, kita svarbi informacija. Prašyme Šalis neturi teisės nurodyti kito indekso ar prašyti perskaičiavimo pagal kitą indeksą nei nurodytas šioje procedūroje.</w:t>
            </w:r>
          </w:p>
          <w:p w14:paraId="4CA01069" w14:textId="77777777" w:rsidR="0035730E" w:rsidRPr="007577EC" w:rsidRDefault="0035730E" w:rsidP="0035730E">
            <w:pPr>
              <w:jc w:val="both"/>
              <w:rPr>
                <w:kern w:val="2"/>
                <w:szCs w:val="24"/>
                <w:shd w:val="clear" w:color="auto" w:fill="FFFFFF"/>
              </w:rPr>
            </w:pPr>
            <w:r w:rsidRPr="007577EC">
              <w:rPr>
                <w:kern w:val="2"/>
                <w:szCs w:val="24"/>
                <w:shd w:val="clear" w:color="auto" w:fill="FFFFFF"/>
              </w:rPr>
              <w:t>5</w:t>
            </w:r>
            <w:r w:rsidRPr="007577EC">
              <w:rPr>
                <w:kern w:val="2"/>
                <w:szCs w:val="24"/>
              </w:rPr>
              <w:t xml:space="preserve">.3.3.9. </w:t>
            </w:r>
            <w:r w:rsidRPr="007577EC">
              <w:rPr>
                <w:kern w:val="2"/>
                <w:szCs w:val="24"/>
                <w:shd w:val="clear" w:color="auto" w:fill="FFFFFF"/>
              </w:rPr>
              <w:t xml:space="preserve">Susitarimas turi būti sudarytas per 5 </w:t>
            </w:r>
            <w:proofErr w:type="spellStart"/>
            <w:r w:rsidRPr="007577EC">
              <w:rPr>
                <w:kern w:val="2"/>
                <w:szCs w:val="24"/>
                <w:shd w:val="clear" w:color="auto" w:fill="FFFFFF"/>
              </w:rPr>
              <w:t>d.d</w:t>
            </w:r>
            <w:proofErr w:type="spellEnd"/>
            <w:r w:rsidRPr="007577EC">
              <w:rPr>
                <w:kern w:val="2"/>
                <w:szCs w:val="24"/>
                <w:shd w:val="clear" w:color="auto" w:fill="FFFFFF"/>
              </w:rPr>
              <w:t>. nuo Šalies pateikto tinkamo prašymo perskaičiuoti S</w:t>
            </w:r>
            <w:r w:rsidRPr="007577EC">
              <w:rPr>
                <w:kern w:val="2"/>
                <w:szCs w:val="24"/>
              </w:rPr>
              <w:t xml:space="preserve">utarties </w:t>
            </w:r>
            <w:r w:rsidRPr="007577EC">
              <w:rPr>
                <w:kern w:val="2"/>
                <w:szCs w:val="24"/>
                <w:shd w:val="clear" w:color="auto" w:fill="FFFFFF"/>
              </w:rPr>
              <w:t>kainą gavimo dienos.</w:t>
            </w:r>
          </w:p>
          <w:p w14:paraId="33A26BD4" w14:textId="77777777" w:rsidR="0035730E" w:rsidRPr="007577EC" w:rsidRDefault="0035730E" w:rsidP="0035730E">
            <w:pPr>
              <w:jc w:val="both"/>
              <w:rPr>
                <w:kern w:val="2"/>
                <w:szCs w:val="24"/>
                <w:bdr w:val="none" w:sz="0" w:space="0" w:color="auto" w:frame="1"/>
              </w:rPr>
            </w:pPr>
            <w:r w:rsidRPr="007577EC">
              <w:rPr>
                <w:kern w:val="2"/>
                <w:szCs w:val="24"/>
                <w:shd w:val="clear" w:color="auto" w:fill="FFFFFF"/>
              </w:rPr>
              <w:t xml:space="preserve">5.3.3.10. </w:t>
            </w:r>
            <w:r w:rsidRPr="007577EC">
              <w:rPr>
                <w:kern w:val="2"/>
                <w:szCs w:val="24"/>
                <w:bdr w:val="none" w:sz="0" w:space="0" w:color="auto" w:frame="1"/>
              </w:rPr>
              <w:t>Susitarimu Šalys neturi teisės keisti procedūroje nurodytos tvarkos ar kitų Sutarties nuostatų, išskyrus, jei keitimas atliekamas pagal VPĮ nuostatas.</w:t>
            </w:r>
          </w:p>
          <w:p w14:paraId="3E0BF6EB" w14:textId="472F28E7" w:rsidR="0035730E" w:rsidRPr="007577EC" w:rsidRDefault="0035730E" w:rsidP="0035730E">
            <w:pPr>
              <w:jc w:val="both"/>
              <w:rPr>
                <w:kern w:val="2"/>
                <w:szCs w:val="24"/>
              </w:rPr>
            </w:pPr>
          </w:p>
        </w:tc>
      </w:tr>
      <w:tr w:rsidR="0035730E" w:rsidRPr="007577EC"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35730E" w:rsidRPr="007577EC" w:rsidRDefault="0035730E" w:rsidP="0035730E">
            <w:pPr>
              <w:rPr>
                <w:b/>
                <w:bCs/>
                <w:kern w:val="2"/>
                <w:szCs w:val="24"/>
              </w:rPr>
            </w:pPr>
            <w:r w:rsidRPr="007577EC">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35730E" w:rsidRPr="007577EC" w:rsidRDefault="0035730E" w:rsidP="0035730E">
            <w:pPr>
              <w:rPr>
                <w:kern w:val="2"/>
                <w:szCs w:val="24"/>
              </w:rPr>
            </w:pPr>
            <w:r w:rsidRPr="007577EC">
              <w:rPr>
                <w:kern w:val="2"/>
                <w:szCs w:val="24"/>
              </w:rPr>
              <w:t>Netaikoma</w:t>
            </w:r>
          </w:p>
          <w:p w14:paraId="2C311572" w14:textId="77777777" w:rsidR="0035730E" w:rsidRPr="007577EC" w:rsidRDefault="0035730E" w:rsidP="0035730E">
            <w:pPr>
              <w:rPr>
                <w:kern w:val="2"/>
                <w:szCs w:val="24"/>
              </w:rPr>
            </w:pPr>
          </w:p>
          <w:p w14:paraId="449C09AB" w14:textId="15443445" w:rsidR="0035730E" w:rsidRPr="007577EC" w:rsidRDefault="0035730E" w:rsidP="0035730E">
            <w:pPr>
              <w:rPr>
                <w:kern w:val="2"/>
                <w:szCs w:val="24"/>
              </w:rPr>
            </w:pPr>
          </w:p>
        </w:tc>
      </w:tr>
      <w:tr w:rsidR="0035730E" w:rsidRPr="007577EC"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35730E" w:rsidRPr="007577EC" w:rsidRDefault="0035730E" w:rsidP="0035730E">
            <w:pPr>
              <w:rPr>
                <w:b/>
                <w:bCs/>
                <w:kern w:val="2"/>
                <w:szCs w:val="24"/>
              </w:rPr>
            </w:pPr>
            <w:r w:rsidRPr="007577EC">
              <w:rPr>
                <w:b/>
                <w:bCs/>
                <w:kern w:val="2"/>
                <w:szCs w:val="24"/>
              </w:rPr>
              <w:t xml:space="preserve">5.4. Sutarties kainos / įkainių apskaičiavimas taikant </w:t>
            </w:r>
            <w:r w:rsidRPr="007577EC">
              <w:rPr>
                <w:b/>
                <w:bCs/>
                <w:kern w:val="2"/>
                <w:szCs w:val="24"/>
                <w:u w:val="single"/>
              </w:rPr>
              <w:t>kiekio (apimties)</w:t>
            </w:r>
            <w:r w:rsidRPr="007577EC">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35730E" w:rsidRPr="007577EC" w:rsidRDefault="0035730E" w:rsidP="0035730E">
            <w:pPr>
              <w:rPr>
                <w:kern w:val="2"/>
                <w:szCs w:val="24"/>
              </w:rPr>
            </w:pPr>
            <w:r w:rsidRPr="007577EC">
              <w:rPr>
                <w:kern w:val="2"/>
                <w:szCs w:val="24"/>
              </w:rPr>
              <w:t>Netaikoma</w:t>
            </w:r>
          </w:p>
          <w:p w14:paraId="69E6AE97" w14:textId="77777777" w:rsidR="0035730E" w:rsidRPr="007577EC" w:rsidRDefault="0035730E" w:rsidP="0035730E">
            <w:pPr>
              <w:rPr>
                <w:kern w:val="2"/>
                <w:szCs w:val="24"/>
              </w:rPr>
            </w:pPr>
          </w:p>
          <w:p w14:paraId="081DAEF5" w14:textId="7495FA3A" w:rsidR="0035730E" w:rsidRPr="007577EC" w:rsidRDefault="0035730E" w:rsidP="0035730E">
            <w:pPr>
              <w:rPr>
                <w:kern w:val="2"/>
                <w:szCs w:val="24"/>
              </w:rPr>
            </w:pPr>
          </w:p>
        </w:tc>
      </w:tr>
      <w:tr w:rsidR="0035730E" w:rsidRPr="007577EC"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35730E" w:rsidRPr="007577EC" w:rsidRDefault="0035730E" w:rsidP="0035730E">
            <w:pPr>
              <w:rPr>
                <w:b/>
                <w:bCs/>
                <w:kern w:val="2"/>
                <w:szCs w:val="24"/>
              </w:rPr>
            </w:pPr>
            <w:r w:rsidRPr="007577EC">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C7276BB" w:rsidR="0035730E" w:rsidRPr="007577EC" w:rsidRDefault="0035730E" w:rsidP="00954E1C">
            <w:pPr>
              <w:jc w:val="both"/>
              <w:rPr>
                <w:kern w:val="2"/>
                <w:szCs w:val="24"/>
              </w:rPr>
            </w:pPr>
            <w:r w:rsidRPr="007577EC">
              <w:rPr>
                <w:kern w:val="2"/>
                <w:szCs w:val="24"/>
              </w:rPr>
              <w:t>Pirkėjas atsiskaito su Tiekėju ne vėliau kaip per 30 (trisdešimt) kalendorinių dienų nuo Sąskaitos gavimo dienos.</w:t>
            </w:r>
          </w:p>
          <w:p w14:paraId="04C22127" w14:textId="6475CEBD" w:rsidR="0035730E" w:rsidRPr="007577EC" w:rsidRDefault="007577EC" w:rsidP="007A65CA">
            <w:pPr>
              <w:jc w:val="both"/>
              <w:rPr>
                <w:color w:val="000000"/>
                <w:kern w:val="2"/>
                <w:szCs w:val="24"/>
                <w:shd w:val="clear" w:color="auto" w:fill="FFFFFF"/>
              </w:rPr>
            </w:pPr>
            <w:r w:rsidRPr="007577EC">
              <w:rPr>
                <w:color w:val="000000"/>
                <w:kern w:val="2"/>
                <w:szCs w:val="24"/>
                <w:shd w:val="clear" w:color="auto" w:fill="FFFFFF"/>
              </w:rPr>
              <w:t>Apmokėjimo sąlyg</w:t>
            </w:r>
            <w:r w:rsidRPr="007577EC">
              <w:rPr>
                <w:color w:val="000000" w:themeColor="text1"/>
                <w:kern w:val="2"/>
                <w:szCs w:val="24"/>
                <w:shd w:val="clear" w:color="auto" w:fill="FFFFFF"/>
              </w:rPr>
              <w:t>os:</w:t>
            </w:r>
            <w:r w:rsidR="005726D4">
              <w:rPr>
                <w:color w:val="000000" w:themeColor="text1"/>
                <w:kern w:val="2"/>
                <w:szCs w:val="24"/>
                <w:shd w:val="clear" w:color="auto" w:fill="FFFFFF"/>
              </w:rPr>
              <w:t xml:space="preserve"> už </w:t>
            </w:r>
            <w:r w:rsidR="005726D4" w:rsidRPr="007577EC">
              <w:rPr>
                <w:kern w:val="2"/>
                <w:szCs w:val="24"/>
              </w:rPr>
              <w:t>pristatyt</w:t>
            </w:r>
            <w:r w:rsidR="005726D4">
              <w:rPr>
                <w:kern w:val="2"/>
                <w:szCs w:val="24"/>
              </w:rPr>
              <w:t>as</w:t>
            </w:r>
            <w:r w:rsidR="005726D4" w:rsidRPr="007577EC">
              <w:rPr>
                <w:kern w:val="2"/>
                <w:szCs w:val="24"/>
              </w:rPr>
              <w:t>, sumontuot</w:t>
            </w:r>
            <w:r w:rsidR="005726D4">
              <w:rPr>
                <w:kern w:val="2"/>
                <w:szCs w:val="24"/>
              </w:rPr>
              <w:t>as</w:t>
            </w:r>
            <w:r w:rsidR="005726D4" w:rsidRPr="007577EC">
              <w:rPr>
                <w:kern w:val="2"/>
                <w:szCs w:val="24"/>
              </w:rPr>
              <w:t>, paruošt</w:t>
            </w:r>
            <w:r w:rsidR="005726D4">
              <w:rPr>
                <w:kern w:val="2"/>
                <w:szCs w:val="24"/>
              </w:rPr>
              <w:t>as</w:t>
            </w:r>
            <w:r w:rsidR="005726D4" w:rsidRPr="007577EC">
              <w:rPr>
                <w:kern w:val="2"/>
                <w:szCs w:val="24"/>
              </w:rPr>
              <w:t xml:space="preserve"> darbui</w:t>
            </w:r>
            <w:r w:rsidR="005726D4">
              <w:rPr>
                <w:kern w:val="2"/>
                <w:szCs w:val="24"/>
              </w:rPr>
              <w:t xml:space="preserve"> Prekes</w:t>
            </w:r>
            <w:r w:rsidR="005726D4" w:rsidRPr="007577EC">
              <w:rPr>
                <w:kern w:val="2"/>
                <w:szCs w:val="24"/>
              </w:rPr>
              <w:t xml:space="preserve"> bei apmok</w:t>
            </w:r>
            <w:r w:rsidR="005726D4">
              <w:rPr>
                <w:kern w:val="2"/>
                <w:szCs w:val="24"/>
              </w:rPr>
              <w:t>ius</w:t>
            </w:r>
            <w:r w:rsidR="005726D4" w:rsidRPr="007577EC">
              <w:rPr>
                <w:kern w:val="2"/>
                <w:szCs w:val="24"/>
              </w:rPr>
              <w:t xml:space="preserve"> dirbti su Prekėmis </w:t>
            </w:r>
            <w:r w:rsidR="005726D4">
              <w:rPr>
                <w:color w:val="000000" w:themeColor="text1"/>
                <w:kern w:val="2"/>
                <w:szCs w:val="24"/>
                <w:shd w:val="clear" w:color="auto" w:fill="FFFFFF"/>
              </w:rPr>
              <w:t xml:space="preserve">apmokama visa Prekių kaina Eur su PVM. Už Prekių techninės priežiūros paslaugas apmokama </w:t>
            </w:r>
            <w:r w:rsidR="0015082B" w:rsidRPr="0015082B">
              <w:rPr>
                <w:color w:val="000000" w:themeColor="text1"/>
                <w:kern w:val="2"/>
                <w:szCs w:val="24"/>
                <w:shd w:val="clear" w:color="auto" w:fill="FFFFFF"/>
              </w:rPr>
              <w:t>1 metų techninės priežiūros paslaugų kaina Eur su PVM pasibaigus 1 metams.</w:t>
            </w:r>
          </w:p>
        </w:tc>
      </w:tr>
      <w:tr w:rsidR="0035730E" w:rsidRPr="007577EC"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35730E" w:rsidRPr="007577EC" w:rsidRDefault="0035730E" w:rsidP="0035730E">
            <w:pPr>
              <w:rPr>
                <w:b/>
                <w:bCs/>
                <w:kern w:val="2"/>
                <w:szCs w:val="24"/>
              </w:rPr>
            </w:pPr>
            <w:r w:rsidRPr="007577EC">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32873F0" w:rsidR="0035730E" w:rsidRPr="007577EC" w:rsidRDefault="0035730E" w:rsidP="0035730E">
            <w:pPr>
              <w:rPr>
                <w:kern w:val="2"/>
                <w:szCs w:val="24"/>
              </w:rPr>
            </w:pPr>
            <w:r w:rsidRPr="007577EC">
              <w:rPr>
                <w:kern w:val="2"/>
                <w:szCs w:val="24"/>
              </w:rPr>
              <w:t>Netaikoma</w:t>
            </w:r>
          </w:p>
        </w:tc>
      </w:tr>
      <w:tr w:rsidR="0035730E" w:rsidRPr="007577EC"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35730E" w:rsidRPr="007577EC" w:rsidRDefault="0035730E" w:rsidP="0035730E">
            <w:pPr>
              <w:rPr>
                <w:b/>
                <w:bCs/>
                <w:kern w:val="2"/>
                <w:szCs w:val="24"/>
              </w:rPr>
            </w:pPr>
            <w:r w:rsidRPr="007577EC">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35730E" w:rsidRPr="007577EC" w:rsidRDefault="0035730E" w:rsidP="0035730E">
            <w:pPr>
              <w:rPr>
                <w:kern w:val="2"/>
                <w:szCs w:val="24"/>
              </w:rPr>
            </w:pPr>
            <w:r w:rsidRPr="007577EC">
              <w:rPr>
                <w:kern w:val="2"/>
                <w:szCs w:val="24"/>
              </w:rPr>
              <w:t>Netaikoma</w:t>
            </w:r>
          </w:p>
          <w:p w14:paraId="7D06D0D9" w14:textId="61F47230" w:rsidR="0035730E" w:rsidRPr="007577EC" w:rsidRDefault="0035730E" w:rsidP="0035730E">
            <w:pPr>
              <w:rPr>
                <w:kern w:val="2"/>
                <w:szCs w:val="24"/>
              </w:rPr>
            </w:pPr>
            <w:r w:rsidRPr="007577EC">
              <w:rPr>
                <w:color w:val="000000"/>
                <w:kern w:val="2"/>
                <w:szCs w:val="24"/>
                <w:shd w:val="clear" w:color="auto" w:fill="FFFFFF"/>
              </w:rPr>
              <w:t xml:space="preserve"> </w:t>
            </w:r>
          </w:p>
        </w:tc>
      </w:tr>
      <w:tr w:rsidR="0035730E" w:rsidRPr="007577EC" w14:paraId="397E6A62" w14:textId="77777777">
        <w:trPr>
          <w:trHeight w:val="300"/>
        </w:trPr>
        <w:tc>
          <w:tcPr>
            <w:tcW w:w="9535" w:type="dxa"/>
            <w:gridSpan w:val="5"/>
          </w:tcPr>
          <w:p w14:paraId="1AB554AE" w14:textId="77777777" w:rsidR="0035730E" w:rsidRPr="007577EC" w:rsidRDefault="0035730E" w:rsidP="0035730E">
            <w:pPr>
              <w:jc w:val="center"/>
              <w:rPr>
                <w:b/>
                <w:bCs/>
                <w:kern w:val="2"/>
                <w:szCs w:val="24"/>
              </w:rPr>
            </w:pPr>
            <w:r w:rsidRPr="007577EC">
              <w:rPr>
                <w:b/>
                <w:bCs/>
                <w:kern w:val="2"/>
                <w:szCs w:val="24"/>
              </w:rPr>
              <w:t>6. PREKIŲ KOKYBĖ IR GARANTINIAI ĮSIPAREIGOJIMAI</w:t>
            </w:r>
          </w:p>
        </w:tc>
      </w:tr>
      <w:tr w:rsidR="0035730E" w:rsidRPr="007577EC"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35730E" w:rsidRPr="007577EC" w:rsidRDefault="0035730E" w:rsidP="0035730E">
            <w:pPr>
              <w:rPr>
                <w:b/>
                <w:bCs/>
                <w:kern w:val="2"/>
                <w:szCs w:val="24"/>
              </w:rPr>
            </w:pPr>
            <w:r w:rsidRPr="007577EC">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9EB938D" w14:textId="04FE6D57" w:rsidR="0035730E" w:rsidRPr="007577EC" w:rsidRDefault="0035730E" w:rsidP="0035730E">
            <w:pPr>
              <w:jc w:val="both"/>
              <w:rPr>
                <w:color w:val="EE0000"/>
                <w:kern w:val="2"/>
                <w:szCs w:val="24"/>
              </w:rPr>
            </w:pPr>
            <w:r w:rsidRPr="007577EC">
              <w:rPr>
                <w:color w:val="EE0000"/>
                <w:kern w:val="2"/>
                <w:szCs w:val="24"/>
              </w:rPr>
              <w:t xml:space="preserve">Prekėms nustatomas tiekėjo pasiūlytas garantinis terminas, kuris yra..... </w:t>
            </w:r>
            <w:r w:rsidRPr="007577EC">
              <w:rPr>
                <w:i/>
                <w:iCs/>
                <w:color w:val="EE0000"/>
                <w:kern w:val="2"/>
                <w:szCs w:val="24"/>
              </w:rPr>
              <w:t>[įrašoma iš tiekėjo pasiūlymo  + privalomas 24 mėnesių garantinis terminas]</w:t>
            </w:r>
            <w:r w:rsidRPr="007577EC">
              <w:rPr>
                <w:b/>
                <w:bCs/>
                <w:color w:val="EE0000"/>
                <w:kern w:val="2"/>
                <w:szCs w:val="24"/>
              </w:rPr>
              <w:t xml:space="preserve"> mėnesiai]</w:t>
            </w:r>
            <w:r w:rsidRPr="007577EC">
              <w:rPr>
                <w:color w:val="EE0000"/>
                <w:kern w:val="2"/>
                <w:szCs w:val="24"/>
              </w:rPr>
              <w:t xml:space="preserve">. </w:t>
            </w:r>
          </w:p>
          <w:p w14:paraId="5290D4C5" w14:textId="7BFB7CB1" w:rsidR="0035730E" w:rsidRPr="007577EC" w:rsidRDefault="0035730E" w:rsidP="0035730E">
            <w:pPr>
              <w:rPr>
                <w:kern w:val="2"/>
                <w:szCs w:val="24"/>
              </w:rPr>
            </w:pPr>
            <w:r w:rsidRPr="007577EC">
              <w:rPr>
                <w:color w:val="000000" w:themeColor="text1"/>
                <w:kern w:val="2"/>
                <w:szCs w:val="24"/>
              </w:rPr>
              <w:t xml:space="preserve">Garantinis terminas, skaičiuojamas nuo Prekių perdavimo–priėmimo akto ar Sąskaitos </w:t>
            </w:r>
            <w:r w:rsidRPr="007577EC">
              <w:rPr>
                <w:kern w:val="2"/>
                <w:szCs w:val="24"/>
              </w:rPr>
              <w:t>(kai Prekių perdavimo–priėmimo aktas nėra pasirašomas) pasirašymo dienos.</w:t>
            </w:r>
          </w:p>
        </w:tc>
      </w:tr>
      <w:tr w:rsidR="0035730E" w:rsidRPr="007577EC"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35730E" w:rsidRPr="007577EC" w:rsidRDefault="0035730E" w:rsidP="0035730E">
            <w:pPr>
              <w:rPr>
                <w:b/>
                <w:bCs/>
                <w:kern w:val="2"/>
                <w:szCs w:val="24"/>
              </w:rPr>
            </w:pPr>
            <w:r w:rsidRPr="007577EC">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AEE2B43" w:rsidR="0035730E" w:rsidRPr="007577EC" w:rsidRDefault="0035730E" w:rsidP="0035730E">
            <w:pPr>
              <w:jc w:val="both"/>
            </w:pPr>
            <w:r w:rsidRPr="007577EC">
              <w:t xml:space="preserve">Garantinio termino laikotarpiu nustačius Prekių trūkumų, Tiekėjas turi </w:t>
            </w:r>
            <w:r w:rsidRPr="007577EC">
              <w:rPr>
                <w:b/>
                <w:bCs/>
              </w:rPr>
              <w:t>ne vėliau kaip</w:t>
            </w:r>
            <w:r w:rsidRPr="007577EC">
              <w:t xml:space="preserve"> per 14 kalendorinių dienas nuo rašytinės pretenzijos gavimo dienos pašalinti Prekių trūkumus.</w:t>
            </w:r>
          </w:p>
        </w:tc>
      </w:tr>
      <w:tr w:rsidR="0035730E" w:rsidRPr="007577EC"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35730E" w:rsidRPr="007577EC" w:rsidRDefault="0035730E" w:rsidP="0035730E">
            <w:pPr>
              <w:rPr>
                <w:b/>
                <w:bCs/>
                <w:kern w:val="2"/>
                <w:szCs w:val="24"/>
              </w:rPr>
            </w:pPr>
            <w:r w:rsidRPr="007577EC">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14B8E115" w:rsidR="0035730E" w:rsidRPr="007577EC" w:rsidRDefault="0035730E" w:rsidP="0035730E">
            <w:pPr>
              <w:rPr>
                <w:kern w:val="2"/>
                <w:szCs w:val="24"/>
              </w:rPr>
            </w:pPr>
            <w:r w:rsidRPr="007577EC">
              <w:rPr>
                <w:kern w:val="2"/>
                <w:szCs w:val="24"/>
              </w:rPr>
              <w:t xml:space="preserve">Netaikoma </w:t>
            </w:r>
          </w:p>
        </w:tc>
      </w:tr>
      <w:tr w:rsidR="0035730E" w:rsidRPr="007577EC" w14:paraId="5D562E8D" w14:textId="77777777">
        <w:trPr>
          <w:trHeight w:val="300"/>
        </w:trPr>
        <w:tc>
          <w:tcPr>
            <w:tcW w:w="9535" w:type="dxa"/>
            <w:gridSpan w:val="5"/>
          </w:tcPr>
          <w:p w14:paraId="6103796D" w14:textId="77777777" w:rsidR="0035730E" w:rsidRPr="007577EC" w:rsidRDefault="0035730E" w:rsidP="0035730E">
            <w:pPr>
              <w:jc w:val="center"/>
              <w:rPr>
                <w:b/>
                <w:bCs/>
                <w:kern w:val="2"/>
                <w:szCs w:val="24"/>
              </w:rPr>
            </w:pPr>
            <w:r w:rsidRPr="007577EC">
              <w:rPr>
                <w:b/>
                <w:bCs/>
                <w:kern w:val="2"/>
                <w:szCs w:val="24"/>
              </w:rPr>
              <w:t>7. SUTARTIES VYKDYMUI PASITELKIAMI SUBTIEKĖJAI</w:t>
            </w:r>
          </w:p>
        </w:tc>
      </w:tr>
      <w:tr w:rsidR="0035730E" w:rsidRPr="007577EC"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35730E" w:rsidRPr="007577EC" w:rsidRDefault="0035730E" w:rsidP="0035730E">
            <w:pPr>
              <w:rPr>
                <w:b/>
                <w:bCs/>
                <w:kern w:val="2"/>
                <w:szCs w:val="24"/>
              </w:rPr>
            </w:pPr>
            <w:r w:rsidRPr="007577EC">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35730E" w:rsidRPr="007577EC" w:rsidRDefault="0035730E" w:rsidP="0035730E">
            <w:pPr>
              <w:rPr>
                <w:kern w:val="2"/>
                <w:szCs w:val="24"/>
              </w:rPr>
            </w:pPr>
            <w:r w:rsidRPr="007577EC">
              <w:rPr>
                <w:kern w:val="2"/>
                <w:szCs w:val="24"/>
              </w:rPr>
              <w:t>Sutarties vykdymui subtiekėjai ir (ar) specialistai nepasitelkiami.</w:t>
            </w:r>
          </w:p>
          <w:p w14:paraId="7AE1BD28" w14:textId="77777777" w:rsidR="0035730E" w:rsidRPr="007577EC" w:rsidRDefault="0035730E" w:rsidP="0035730E">
            <w:pPr>
              <w:rPr>
                <w:kern w:val="2"/>
                <w:szCs w:val="24"/>
              </w:rPr>
            </w:pPr>
          </w:p>
          <w:p w14:paraId="4122B0F3" w14:textId="77777777" w:rsidR="0035730E" w:rsidRPr="007577EC" w:rsidRDefault="0035730E" w:rsidP="0035730E">
            <w:pPr>
              <w:rPr>
                <w:color w:val="FF0000"/>
                <w:kern w:val="2"/>
                <w:szCs w:val="24"/>
              </w:rPr>
            </w:pPr>
            <w:r w:rsidRPr="007577EC">
              <w:rPr>
                <w:color w:val="FF0000"/>
                <w:kern w:val="2"/>
                <w:szCs w:val="24"/>
              </w:rPr>
              <w:t>arba</w:t>
            </w:r>
          </w:p>
          <w:p w14:paraId="6AEB3936" w14:textId="77777777" w:rsidR="0035730E" w:rsidRPr="007577EC" w:rsidRDefault="0035730E" w:rsidP="0035730E">
            <w:pPr>
              <w:rPr>
                <w:kern w:val="2"/>
                <w:szCs w:val="24"/>
              </w:rPr>
            </w:pPr>
          </w:p>
          <w:p w14:paraId="5CFEABC6" w14:textId="6015612A" w:rsidR="0035730E" w:rsidRPr="007577EC" w:rsidRDefault="0035730E" w:rsidP="0035730E">
            <w:pPr>
              <w:rPr>
                <w:b/>
                <w:bCs/>
                <w:kern w:val="2"/>
                <w:szCs w:val="24"/>
              </w:rPr>
            </w:pPr>
            <w:r w:rsidRPr="007577EC">
              <w:rPr>
                <w:kern w:val="2"/>
                <w:szCs w:val="24"/>
              </w:rPr>
              <w:t>Sutarties vykdymui pasitelkiami subtiekėjai ir (ar) specialistai yra nurodyti Sutarties priede Nr. [3] „Sutarties vykdymui pasitelkiami subtiekėjai ir (ar) specialistai“.</w:t>
            </w:r>
          </w:p>
        </w:tc>
      </w:tr>
      <w:tr w:rsidR="0035730E" w:rsidRPr="007577EC" w14:paraId="0E57F611" w14:textId="77777777">
        <w:trPr>
          <w:trHeight w:val="300"/>
        </w:trPr>
        <w:tc>
          <w:tcPr>
            <w:tcW w:w="9535" w:type="dxa"/>
            <w:gridSpan w:val="5"/>
          </w:tcPr>
          <w:p w14:paraId="6A81BDB7" w14:textId="77777777" w:rsidR="0035730E" w:rsidRPr="007577EC" w:rsidRDefault="0035730E" w:rsidP="0035730E">
            <w:pPr>
              <w:jc w:val="center"/>
              <w:rPr>
                <w:b/>
                <w:bCs/>
                <w:kern w:val="2"/>
                <w:szCs w:val="24"/>
              </w:rPr>
            </w:pPr>
            <w:r w:rsidRPr="007577EC">
              <w:rPr>
                <w:b/>
                <w:bCs/>
                <w:kern w:val="2"/>
                <w:szCs w:val="24"/>
              </w:rPr>
              <w:t>8. PRIEVOLIŲ PAGAL SUTARTĮ ĮVYKDYMO UŽTIKRINIMAS</w:t>
            </w:r>
          </w:p>
        </w:tc>
      </w:tr>
      <w:tr w:rsidR="0035730E" w:rsidRPr="007577EC"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35730E" w:rsidRPr="007577EC" w:rsidRDefault="0035730E" w:rsidP="0035730E">
            <w:pPr>
              <w:rPr>
                <w:b/>
                <w:bCs/>
                <w:kern w:val="2"/>
                <w:szCs w:val="24"/>
              </w:rPr>
            </w:pPr>
            <w:r w:rsidRPr="007577EC">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A607164" w:rsidR="0035730E" w:rsidRPr="007577EC" w:rsidRDefault="0035730E" w:rsidP="0035730E">
            <w:pPr>
              <w:rPr>
                <w:kern w:val="2"/>
                <w:szCs w:val="24"/>
              </w:rPr>
            </w:pPr>
            <w:r w:rsidRPr="007577EC">
              <w:rPr>
                <w:kern w:val="2"/>
                <w:szCs w:val="24"/>
              </w:rPr>
              <w:t>Prievolių pagal Sutartį įvykdymas užtikrinamas:</w:t>
            </w:r>
          </w:p>
          <w:p w14:paraId="544E68EF" w14:textId="0697ACD8" w:rsidR="0035730E" w:rsidRPr="007577EC" w:rsidRDefault="0035730E" w:rsidP="0035730E">
            <w:pPr>
              <w:rPr>
                <w:kern w:val="2"/>
                <w:szCs w:val="24"/>
              </w:rPr>
            </w:pPr>
            <w:r w:rsidRPr="007577EC">
              <w:rPr>
                <w:kern w:val="2"/>
                <w:szCs w:val="24"/>
              </w:rPr>
              <w:t>Netesybomis (delspinigiais, bauda).</w:t>
            </w:r>
          </w:p>
        </w:tc>
      </w:tr>
      <w:tr w:rsidR="0035730E" w:rsidRPr="007577EC"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35730E" w:rsidRPr="007577EC" w:rsidRDefault="0035730E" w:rsidP="0035730E">
            <w:pPr>
              <w:rPr>
                <w:b/>
                <w:bCs/>
                <w:kern w:val="2"/>
                <w:szCs w:val="24"/>
              </w:rPr>
            </w:pPr>
            <w:r w:rsidRPr="007577EC">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35730E" w:rsidRPr="007577EC" w:rsidRDefault="0035730E" w:rsidP="0035730E">
            <w:pPr>
              <w:rPr>
                <w:kern w:val="2"/>
                <w:szCs w:val="24"/>
              </w:rPr>
            </w:pPr>
            <w:r w:rsidRPr="007577EC">
              <w:rPr>
                <w:kern w:val="2"/>
                <w:szCs w:val="24"/>
              </w:rPr>
              <w:t>Netaikoma</w:t>
            </w:r>
          </w:p>
          <w:p w14:paraId="4720F941" w14:textId="03CE9D89" w:rsidR="0035730E" w:rsidRPr="007577EC" w:rsidRDefault="0035730E" w:rsidP="0035730E">
            <w:pPr>
              <w:rPr>
                <w:kern w:val="2"/>
                <w:szCs w:val="24"/>
              </w:rPr>
            </w:pPr>
          </w:p>
        </w:tc>
      </w:tr>
      <w:tr w:rsidR="0035730E" w:rsidRPr="007577EC"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35730E" w:rsidRPr="007577EC" w:rsidRDefault="0035730E" w:rsidP="0035730E">
            <w:pPr>
              <w:rPr>
                <w:b/>
                <w:bCs/>
                <w:kern w:val="2"/>
                <w:szCs w:val="24"/>
              </w:rPr>
            </w:pPr>
            <w:r w:rsidRPr="007577EC">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35730E" w:rsidRPr="007577EC" w:rsidRDefault="0035730E" w:rsidP="0035730E">
            <w:pPr>
              <w:rPr>
                <w:kern w:val="2"/>
                <w:szCs w:val="24"/>
              </w:rPr>
            </w:pPr>
            <w:r w:rsidRPr="007577EC">
              <w:rPr>
                <w:kern w:val="2"/>
                <w:szCs w:val="24"/>
              </w:rPr>
              <w:t>Netaikoma</w:t>
            </w:r>
          </w:p>
          <w:p w14:paraId="7001B284" w14:textId="287E33B0" w:rsidR="0035730E" w:rsidRPr="007577EC" w:rsidRDefault="0035730E" w:rsidP="0035730E">
            <w:pPr>
              <w:rPr>
                <w:kern w:val="2"/>
                <w:szCs w:val="24"/>
              </w:rPr>
            </w:pPr>
          </w:p>
        </w:tc>
      </w:tr>
      <w:tr w:rsidR="0035730E" w:rsidRPr="007577EC" w14:paraId="198AFEE0" w14:textId="77777777">
        <w:trPr>
          <w:trHeight w:val="300"/>
        </w:trPr>
        <w:tc>
          <w:tcPr>
            <w:tcW w:w="9535" w:type="dxa"/>
            <w:gridSpan w:val="5"/>
          </w:tcPr>
          <w:p w14:paraId="53C07666" w14:textId="77777777" w:rsidR="0035730E" w:rsidRPr="007577EC" w:rsidRDefault="0035730E" w:rsidP="0035730E">
            <w:pPr>
              <w:jc w:val="center"/>
              <w:rPr>
                <w:b/>
                <w:bCs/>
                <w:kern w:val="2"/>
                <w:szCs w:val="24"/>
              </w:rPr>
            </w:pPr>
            <w:r w:rsidRPr="007577EC">
              <w:rPr>
                <w:b/>
                <w:bCs/>
                <w:kern w:val="2"/>
                <w:szCs w:val="24"/>
              </w:rPr>
              <w:t>9. ŠALIŲ ATSAKOMYBĖ</w:t>
            </w:r>
            <w:r w:rsidRPr="007577EC">
              <w:rPr>
                <w:b/>
                <w:bCs/>
                <w:kern w:val="2"/>
                <w:szCs w:val="24"/>
              </w:rPr>
              <w:tab/>
            </w:r>
          </w:p>
        </w:tc>
      </w:tr>
      <w:tr w:rsidR="0035730E" w:rsidRPr="007577EC"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35730E" w:rsidRPr="007577EC" w:rsidRDefault="0035730E" w:rsidP="0035730E">
            <w:pPr>
              <w:rPr>
                <w:b/>
                <w:bCs/>
                <w:kern w:val="2"/>
                <w:szCs w:val="24"/>
              </w:rPr>
            </w:pPr>
            <w:r w:rsidRPr="007577EC">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76D0E3" w14:textId="77777777" w:rsidR="0035730E" w:rsidRPr="007577EC" w:rsidRDefault="0035730E" w:rsidP="0035730E">
            <w:pPr>
              <w:jc w:val="both"/>
              <w:rPr>
                <w:color w:val="000000"/>
                <w:kern w:val="2"/>
                <w:szCs w:val="24"/>
              </w:rPr>
            </w:pPr>
            <w:r w:rsidRPr="007577EC">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7577EC">
              <w:rPr>
                <w:kern w:val="2"/>
                <w:szCs w:val="24"/>
              </w:rPr>
              <w:t xml:space="preserve">Pirkėjui 0,02 (dvi šimtosios) procento </w:t>
            </w:r>
            <w:r w:rsidRPr="007577EC">
              <w:rPr>
                <w:color w:val="000000"/>
                <w:kern w:val="2"/>
                <w:szCs w:val="24"/>
              </w:rPr>
              <w:t xml:space="preserve">dydžio delspinigius nuo neapmokėtos sumos be PVM už kiekvieną </w:t>
            </w:r>
            <w:r w:rsidRPr="007577EC">
              <w:rPr>
                <w:color w:val="000000" w:themeColor="text1"/>
                <w:kern w:val="2"/>
                <w:szCs w:val="24"/>
              </w:rPr>
              <w:t>vėlavimo dieną. </w:t>
            </w:r>
            <w:r w:rsidRPr="007577EC">
              <w:rPr>
                <w:color w:val="000000"/>
                <w:kern w:val="2"/>
                <w:szCs w:val="24"/>
              </w:rPr>
              <w:t>  </w:t>
            </w:r>
          </w:p>
          <w:p w14:paraId="12E8EA71" w14:textId="449A32BE" w:rsidR="00D218FC" w:rsidRPr="007577EC" w:rsidRDefault="00D218FC" w:rsidP="00D218FC">
            <w:pPr>
              <w:rPr>
                <w:color w:val="FF0000"/>
                <w:kern w:val="2"/>
                <w:szCs w:val="24"/>
              </w:rPr>
            </w:pPr>
          </w:p>
        </w:tc>
      </w:tr>
      <w:tr w:rsidR="0035730E" w:rsidRPr="007577EC"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35730E" w:rsidRPr="007577EC" w:rsidRDefault="0035730E" w:rsidP="0035730E">
            <w:pPr>
              <w:rPr>
                <w:b/>
                <w:bCs/>
                <w:kern w:val="2"/>
                <w:szCs w:val="24"/>
              </w:rPr>
            </w:pPr>
            <w:r w:rsidRPr="007577EC">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DB0E2CA" w:rsidR="0035730E" w:rsidRPr="007577EC" w:rsidRDefault="0035730E" w:rsidP="0035730E">
            <w:pPr>
              <w:jc w:val="both"/>
              <w:rPr>
                <w:color w:val="000000"/>
                <w:kern w:val="2"/>
              </w:rPr>
            </w:pPr>
            <w:r w:rsidRPr="007577EC">
              <w:rPr>
                <w:color w:val="000000"/>
                <w:kern w:val="2"/>
              </w:rPr>
              <w:t>9.2.1. Jeigu Tiekėjas vėluoja vykdyti užsakymą, tiekti Prekes ar ištaisyti jų trūkumus</w:t>
            </w:r>
            <w:r w:rsidRPr="007577EC">
              <w:rPr>
                <w:color w:val="000000"/>
              </w:rPr>
              <w:t xml:space="preserve"> </w:t>
            </w:r>
            <w:r w:rsidRPr="007577EC">
              <w:rPr>
                <w:color w:val="000000"/>
                <w:kern w:val="2"/>
              </w:rPr>
              <w:t xml:space="preserve">arba nevykdo kitų sutartinių įsipareigojimų, Pirkėjas nuo kitos nei nustatytas terminas dienos, Tiekėjui </w:t>
            </w:r>
            <w:r w:rsidRPr="007577EC">
              <w:rPr>
                <w:color w:val="000000" w:themeColor="text1"/>
                <w:kern w:val="2"/>
              </w:rPr>
              <w:t xml:space="preserve">skaičiuoja 0,02 (dvi šimtosios) procento  dydžio delspinigius už kiekvieną uždelstą dieną nuo </w:t>
            </w:r>
            <w:r w:rsidRPr="007577EC">
              <w:rPr>
                <w:color w:val="000000"/>
                <w:kern w:val="2"/>
              </w:rPr>
              <w:t>laiku neperduotų Prekių ar Prekių, turinčių trūkumų, kainos be PVM. </w:t>
            </w:r>
          </w:p>
          <w:p w14:paraId="610DA498" w14:textId="10A970F6" w:rsidR="0035730E" w:rsidRPr="007577EC" w:rsidRDefault="0035730E" w:rsidP="0035730E">
            <w:pPr>
              <w:jc w:val="both"/>
              <w:rPr>
                <w:color w:val="000000"/>
                <w:kern w:val="2"/>
                <w:szCs w:val="24"/>
              </w:rPr>
            </w:pPr>
            <w:r w:rsidRPr="007577EC">
              <w:rPr>
                <w:color w:val="000000"/>
                <w:szCs w:val="24"/>
                <w:lang w:val="lt"/>
              </w:rPr>
              <w:t xml:space="preserve">9.2.2. Jeigu Tiekėjas vėluoja grąžinti dėl Tiekėjui mokėtinos sumos sumažinimo susidariusią permoką pagal Bendrųjų sąlygų 7.4.1.2 </w:t>
            </w:r>
            <w:r w:rsidRPr="007577EC">
              <w:rPr>
                <w:color w:val="000000"/>
                <w:szCs w:val="24"/>
                <w:lang w:val="lt"/>
              </w:rPr>
              <w:lastRenderedPageBreak/>
              <w:t xml:space="preserve">punktą, Pirkėjas nuo kitos nei nustatytas terminas dienos Tiekėjui skaičiuoja </w:t>
            </w:r>
            <w:r w:rsidRPr="007577EC">
              <w:rPr>
                <w:color w:val="000000" w:themeColor="text1"/>
                <w:szCs w:val="24"/>
                <w:lang w:val="lt"/>
              </w:rPr>
              <w:t xml:space="preserve">0,02 (dvi šimtosios) procento dydžio delspinigius už kiekvieną uždelstą dieną nuo laiku </w:t>
            </w:r>
            <w:r w:rsidRPr="007577EC">
              <w:rPr>
                <w:color w:val="000000"/>
                <w:szCs w:val="24"/>
                <w:lang w:val="lt"/>
              </w:rPr>
              <w:t>negrąžintos permokos, kainos be PVM.</w:t>
            </w:r>
          </w:p>
          <w:p w14:paraId="63704FE1" w14:textId="3C326D6C" w:rsidR="0035730E" w:rsidRPr="007577EC" w:rsidRDefault="0035730E" w:rsidP="0035730E">
            <w:pPr>
              <w:jc w:val="both"/>
              <w:rPr>
                <w:b/>
                <w:kern w:val="2"/>
              </w:rPr>
            </w:pPr>
            <w:r w:rsidRPr="007577EC">
              <w:rPr>
                <w:color w:val="000000"/>
                <w:kern w:val="2"/>
              </w:rPr>
              <w:t xml:space="preserve">9.2.3. Tiekėjas privalo sumokėti Pirkėjui netesybas per 15 kalendorinių dienų nuo Pirkėjo pareikalavimo, jeigu netesybų suma nėra </w:t>
            </w:r>
            <w:r w:rsidRPr="007577EC">
              <w:t>išskaitoma iš Tiekėjui mokėtinos sumos.</w:t>
            </w:r>
            <w:r w:rsidRPr="007577EC">
              <w:rPr>
                <w:color w:val="000000"/>
                <w:kern w:val="2"/>
              </w:rPr>
              <w:t xml:space="preserve"> </w:t>
            </w:r>
          </w:p>
        </w:tc>
      </w:tr>
      <w:tr w:rsidR="0035730E" w:rsidRPr="007577EC"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35730E" w:rsidRPr="007577EC" w:rsidRDefault="0035730E" w:rsidP="0035730E">
            <w:pPr>
              <w:rPr>
                <w:b/>
                <w:bCs/>
                <w:kern w:val="2"/>
                <w:szCs w:val="24"/>
              </w:rPr>
            </w:pPr>
            <w:r w:rsidRPr="007577EC">
              <w:rPr>
                <w:b/>
                <w:bCs/>
                <w:kern w:val="2"/>
                <w:szCs w:val="24"/>
              </w:rPr>
              <w:lastRenderedPageBreak/>
              <w:t xml:space="preserve">9.3. Tiekėjui / Pirkėjui taikoma bauda nutraukus Sutartį dėl esminio Sutarties pažeidimo </w:t>
            </w:r>
            <w:r w:rsidRPr="007577EC">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16910AF" w:rsidR="0035730E" w:rsidRPr="007577EC" w:rsidRDefault="0035730E" w:rsidP="0035730E">
            <w:pPr>
              <w:rPr>
                <w:kern w:val="2"/>
                <w:szCs w:val="24"/>
              </w:rPr>
            </w:pPr>
            <w:r w:rsidRPr="007577EC">
              <w:rPr>
                <w:kern w:val="2"/>
                <w:szCs w:val="24"/>
              </w:rPr>
              <w:t xml:space="preserve">9.3.1. Nutraukus Sutartį dėl esminio Sutarties pažeidimo, nustatyto Sutarties Specialiosiose sąlygose, </w:t>
            </w:r>
            <w:r w:rsidRPr="007577EC">
              <w:rPr>
                <w:color w:val="000000" w:themeColor="text1"/>
                <w:kern w:val="2"/>
                <w:szCs w:val="24"/>
              </w:rPr>
              <w:t xml:space="preserve">mokama 5 </w:t>
            </w:r>
            <w:r w:rsidRPr="007577EC">
              <w:rPr>
                <w:kern w:val="2"/>
                <w:szCs w:val="24"/>
              </w:rPr>
              <w:t xml:space="preserve">procentų dydžio bauda nuo Pradinės Sutarties vertės be PVM, nurodytos Specialiųjų sąlygų 5.2 punkte. </w:t>
            </w:r>
          </w:p>
          <w:p w14:paraId="4A95D70B" w14:textId="77777777" w:rsidR="0035730E" w:rsidRPr="007577EC" w:rsidRDefault="0035730E" w:rsidP="0035730E">
            <w:pPr>
              <w:rPr>
                <w:kern w:val="2"/>
                <w:szCs w:val="24"/>
              </w:rPr>
            </w:pPr>
          </w:p>
          <w:p w14:paraId="48292084" w14:textId="36B1A872" w:rsidR="0035730E" w:rsidRPr="007577EC" w:rsidRDefault="0035730E" w:rsidP="0035730E">
            <w:pPr>
              <w:rPr>
                <w:kern w:val="2"/>
                <w:szCs w:val="24"/>
              </w:rPr>
            </w:pPr>
          </w:p>
        </w:tc>
      </w:tr>
      <w:tr w:rsidR="0035730E" w:rsidRPr="007577EC"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35730E" w:rsidRPr="007577EC" w:rsidRDefault="0035730E" w:rsidP="0035730E">
            <w:pPr>
              <w:rPr>
                <w:b/>
                <w:bCs/>
                <w:kern w:val="2"/>
                <w:szCs w:val="24"/>
              </w:rPr>
            </w:pPr>
            <w:r w:rsidRPr="007577EC">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71FA93BA" w:rsidR="0035730E" w:rsidRPr="007577EC" w:rsidRDefault="0035730E" w:rsidP="0035730E">
            <w:pPr>
              <w:rPr>
                <w:kern w:val="2"/>
                <w:szCs w:val="24"/>
              </w:rPr>
            </w:pPr>
            <w:r w:rsidRPr="007577EC">
              <w:rPr>
                <w:color w:val="000000"/>
                <w:kern w:val="2"/>
                <w:szCs w:val="24"/>
              </w:rPr>
              <w:t xml:space="preserve">300 Eur (trys šimtai Eur) </w:t>
            </w:r>
          </w:p>
        </w:tc>
      </w:tr>
      <w:tr w:rsidR="0035730E" w:rsidRPr="007577E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35730E" w:rsidRPr="007577EC" w:rsidRDefault="0035730E" w:rsidP="0035730E">
            <w:pPr>
              <w:rPr>
                <w:b/>
                <w:bCs/>
                <w:kern w:val="2"/>
                <w:szCs w:val="24"/>
              </w:rPr>
            </w:pPr>
            <w:r w:rsidRPr="007577EC">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04CCE77" w14:textId="4812F9BA" w:rsidR="0035730E" w:rsidRPr="007577EC" w:rsidRDefault="0035730E" w:rsidP="0035730E">
            <w:pPr>
              <w:rPr>
                <w:color w:val="4472C4"/>
                <w:kern w:val="2"/>
                <w:szCs w:val="24"/>
              </w:rPr>
            </w:pPr>
            <w:r w:rsidRPr="007577EC">
              <w:rPr>
                <w:color w:val="000000"/>
                <w:kern w:val="2"/>
                <w:szCs w:val="24"/>
              </w:rPr>
              <w:t>Netaikoma</w:t>
            </w:r>
          </w:p>
          <w:p w14:paraId="69B3C483" w14:textId="2EBBAE7C" w:rsidR="0035730E" w:rsidRPr="007577EC" w:rsidRDefault="0035730E" w:rsidP="0035730E">
            <w:pPr>
              <w:rPr>
                <w:color w:val="4472C4"/>
                <w:kern w:val="2"/>
                <w:szCs w:val="24"/>
              </w:rPr>
            </w:pPr>
          </w:p>
        </w:tc>
      </w:tr>
      <w:tr w:rsidR="0035730E" w:rsidRPr="007577EC"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35730E" w:rsidRPr="007577EC" w:rsidRDefault="0035730E" w:rsidP="0035730E">
            <w:pPr>
              <w:rPr>
                <w:b/>
                <w:bCs/>
                <w:kern w:val="2"/>
                <w:szCs w:val="24"/>
              </w:rPr>
            </w:pPr>
            <w:r w:rsidRPr="007577EC">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4A2722" w14:textId="31C89568" w:rsidR="0035730E" w:rsidRPr="007577EC" w:rsidRDefault="0035730E" w:rsidP="0035730E">
            <w:pPr>
              <w:rPr>
                <w:color w:val="4472C4"/>
                <w:kern w:val="2"/>
                <w:szCs w:val="24"/>
              </w:rPr>
            </w:pPr>
            <w:r w:rsidRPr="007577EC">
              <w:rPr>
                <w:color w:val="000000"/>
                <w:kern w:val="2"/>
                <w:szCs w:val="24"/>
              </w:rPr>
              <w:t xml:space="preserve">300 Eur (trys šimtai Eur) </w:t>
            </w:r>
          </w:p>
          <w:p w14:paraId="0385A7C8" w14:textId="11CC1913" w:rsidR="0035730E" w:rsidRPr="007577EC" w:rsidRDefault="0035730E" w:rsidP="0035730E">
            <w:pPr>
              <w:rPr>
                <w:kern w:val="2"/>
                <w:szCs w:val="24"/>
              </w:rPr>
            </w:pPr>
          </w:p>
          <w:p w14:paraId="39824FDD" w14:textId="77777777" w:rsidR="0035730E" w:rsidRPr="007577EC" w:rsidRDefault="0035730E" w:rsidP="0035730E">
            <w:pPr>
              <w:rPr>
                <w:color w:val="4472C4"/>
                <w:kern w:val="2"/>
                <w:szCs w:val="24"/>
              </w:rPr>
            </w:pPr>
          </w:p>
          <w:p w14:paraId="271A84AA" w14:textId="418E3058" w:rsidR="0035730E" w:rsidRPr="007577EC" w:rsidRDefault="0035730E" w:rsidP="0035730E">
            <w:pPr>
              <w:rPr>
                <w:color w:val="4472C4"/>
                <w:kern w:val="2"/>
                <w:szCs w:val="24"/>
              </w:rPr>
            </w:pPr>
          </w:p>
        </w:tc>
      </w:tr>
      <w:tr w:rsidR="0035730E" w:rsidRPr="007577EC"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35730E" w:rsidRPr="007577EC" w:rsidRDefault="0035730E" w:rsidP="0035730E">
            <w:pPr>
              <w:rPr>
                <w:b/>
                <w:bCs/>
                <w:kern w:val="2"/>
              </w:rPr>
            </w:pPr>
            <w:r w:rsidRPr="007577EC">
              <w:rPr>
                <w:b/>
                <w:bCs/>
                <w:color w:val="000000" w:themeColor="text1"/>
                <w:kern w:val="2"/>
              </w:rPr>
              <w:t xml:space="preserve">9.7. Tiekėjui taikomos netesybos dėl pirkimo dokumentuose nustatytų Kokybinių kriterijų </w:t>
            </w:r>
            <w:proofErr w:type="spellStart"/>
            <w:r w:rsidRPr="007577EC">
              <w:rPr>
                <w:b/>
                <w:bCs/>
                <w:color w:val="000000" w:themeColor="text1"/>
                <w:kern w:val="2"/>
              </w:rPr>
              <w:t>nepasiekimo</w:t>
            </w:r>
            <w:proofErr w:type="spellEnd"/>
            <w:r w:rsidRPr="007577EC">
              <w:rPr>
                <w:b/>
                <w:bCs/>
                <w:color w:val="000000" w:themeColor="text1"/>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06420B16" w:rsidR="0035730E" w:rsidRPr="007577EC" w:rsidRDefault="0035730E" w:rsidP="0035730E">
            <w:pPr>
              <w:rPr>
                <w:color w:val="4472C4"/>
                <w:kern w:val="2"/>
                <w:szCs w:val="24"/>
              </w:rPr>
            </w:pPr>
            <w:r w:rsidRPr="007577EC">
              <w:rPr>
                <w:kern w:val="2"/>
                <w:szCs w:val="24"/>
              </w:rPr>
              <w:t xml:space="preserve">Netaikoma </w:t>
            </w:r>
          </w:p>
        </w:tc>
      </w:tr>
      <w:tr w:rsidR="0035730E" w:rsidRPr="007577EC"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35730E" w:rsidRPr="007577EC" w:rsidRDefault="0035730E" w:rsidP="0035730E">
            <w:pPr>
              <w:rPr>
                <w:b/>
                <w:bCs/>
                <w:kern w:val="2"/>
                <w:szCs w:val="24"/>
              </w:rPr>
            </w:pPr>
            <w:r w:rsidRPr="007577EC">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35730E" w:rsidRPr="007577EC" w:rsidRDefault="0035730E" w:rsidP="0035730E">
            <w:pPr>
              <w:rPr>
                <w:kern w:val="2"/>
                <w:szCs w:val="24"/>
              </w:rPr>
            </w:pPr>
            <w:r w:rsidRPr="007577EC">
              <w:rPr>
                <w:kern w:val="2"/>
                <w:szCs w:val="24"/>
              </w:rPr>
              <w:t>Netaikoma</w:t>
            </w:r>
          </w:p>
          <w:p w14:paraId="2BFFE0F5" w14:textId="77777777" w:rsidR="0035730E" w:rsidRPr="007577EC" w:rsidRDefault="0035730E" w:rsidP="0035730E">
            <w:pPr>
              <w:rPr>
                <w:color w:val="4472C4"/>
                <w:kern w:val="2"/>
                <w:szCs w:val="24"/>
              </w:rPr>
            </w:pPr>
          </w:p>
          <w:p w14:paraId="29DCAC8C" w14:textId="5C360943" w:rsidR="0035730E" w:rsidRPr="007577EC" w:rsidRDefault="0035730E" w:rsidP="0035730E">
            <w:pPr>
              <w:rPr>
                <w:color w:val="4472C4"/>
                <w:kern w:val="2"/>
                <w:szCs w:val="24"/>
              </w:rPr>
            </w:pPr>
          </w:p>
        </w:tc>
      </w:tr>
      <w:tr w:rsidR="0035730E" w:rsidRPr="007577EC"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35730E" w:rsidRPr="007577EC" w:rsidRDefault="0035730E" w:rsidP="0035730E">
            <w:pPr>
              <w:rPr>
                <w:b/>
                <w:bCs/>
                <w:kern w:val="2"/>
                <w:szCs w:val="24"/>
              </w:rPr>
            </w:pPr>
            <w:r w:rsidRPr="007577EC">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35730E" w:rsidRPr="007577EC" w:rsidRDefault="0035730E" w:rsidP="0035730E">
            <w:pPr>
              <w:spacing w:line="259" w:lineRule="auto"/>
              <w:rPr>
                <w:kern w:val="2"/>
                <w:szCs w:val="24"/>
              </w:rPr>
            </w:pPr>
            <w:r w:rsidRPr="007577EC">
              <w:rPr>
                <w:kern w:val="2"/>
                <w:szCs w:val="24"/>
              </w:rPr>
              <w:t>Netaikoma</w:t>
            </w:r>
          </w:p>
          <w:p w14:paraId="588F4699" w14:textId="77777777" w:rsidR="0035730E" w:rsidRPr="007577EC" w:rsidRDefault="0035730E" w:rsidP="0035730E">
            <w:pPr>
              <w:spacing w:line="259" w:lineRule="auto"/>
              <w:rPr>
                <w:kern w:val="2"/>
                <w:sz w:val="22"/>
                <w:szCs w:val="24"/>
              </w:rPr>
            </w:pPr>
          </w:p>
          <w:p w14:paraId="7272DE9D" w14:textId="77777777" w:rsidR="0035730E" w:rsidRPr="007577EC" w:rsidRDefault="0035730E" w:rsidP="0035730E">
            <w:pPr>
              <w:rPr>
                <w:sz w:val="14"/>
                <w:szCs w:val="14"/>
              </w:rPr>
            </w:pPr>
          </w:p>
          <w:p w14:paraId="3BD32F43" w14:textId="77777777" w:rsidR="0035730E" w:rsidRPr="007577EC" w:rsidRDefault="0035730E" w:rsidP="0035730E">
            <w:pPr>
              <w:spacing w:line="259" w:lineRule="auto"/>
              <w:rPr>
                <w:kern w:val="2"/>
                <w:sz w:val="22"/>
                <w:szCs w:val="24"/>
              </w:rPr>
            </w:pPr>
          </w:p>
          <w:p w14:paraId="2FC8EB7E" w14:textId="77777777" w:rsidR="0035730E" w:rsidRPr="007577EC" w:rsidRDefault="0035730E" w:rsidP="0035730E">
            <w:pPr>
              <w:rPr>
                <w:sz w:val="14"/>
                <w:szCs w:val="14"/>
              </w:rPr>
            </w:pPr>
          </w:p>
          <w:p w14:paraId="49FF058F" w14:textId="77777777" w:rsidR="0035730E" w:rsidRPr="007577EC" w:rsidRDefault="0035730E" w:rsidP="0035730E">
            <w:pPr>
              <w:rPr>
                <w:color w:val="4472C4"/>
                <w:kern w:val="2"/>
                <w:szCs w:val="24"/>
              </w:rPr>
            </w:pPr>
          </w:p>
        </w:tc>
      </w:tr>
      <w:tr w:rsidR="0035730E" w:rsidRPr="007577EC"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35730E" w:rsidRPr="007577EC" w:rsidRDefault="0035730E" w:rsidP="0035730E">
            <w:pPr>
              <w:rPr>
                <w:b/>
                <w:bCs/>
                <w:kern w:val="2"/>
                <w:szCs w:val="24"/>
              </w:rPr>
            </w:pPr>
            <w:r w:rsidRPr="007577EC">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F16058B" w:rsidR="0035730E" w:rsidRPr="007577EC" w:rsidRDefault="0035730E" w:rsidP="0035730E">
            <w:pPr>
              <w:rPr>
                <w:color w:val="4472C4"/>
                <w:kern w:val="2"/>
                <w:szCs w:val="24"/>
              </w:rPr>
            </w:pPr>
            <w:r w:rsidRPr="007577EC">
              <w:rPr>
                <w:color w:val="4472C4"/>
                <w:kern w:val="2"/>
                <w:szCs w:val="24"/>
              </w:rPr>
              <w:t xml:space="preserve">- </w:t>
            </w:r>
          </w:p>
        </w:tc>
      </w:tr>
      <w:tr w:rsidR="0035730E" w:rsidRPr="007577EC" w14:paraId="0126462E" w14:textId="77777777">
        <w:trPr>
          <w:trHeight w:val="300"/>
        </w:trPr>
        <w:tc>
          <w:tcPr>
            <w:tcW w:w="9535" w:type="dxa"/>
            <w:gridSpan w:val="5"/>
          </w:tcPr>
          <w:p w14:paraId="318973A5" w14:textId="77777777" w:rsidR="0035730E" w:rsidRPr="007577EC" w:rsidRDefault="0035730E" w:rsidP="0035730E">
            <w:pPr>
              <w:jc w:val="center"/>
              <w:rPr>
                <w:b/>
                <w:bCs/>
                <w:kern w:val="2"/>
                <w:szCs w:val="24"/>
              </w:rPr>
            </w:pPr>
            <w:r w:rsidRPr="007577EC">
              <w:rPr>
                <w:b/>
                <w:kern w:val="2"/>
                <w:szCs w:val="24"/>
              </w:rPr>
              <w:t>10. ESMINĖS SUTARTIES SĄLYGOS</w:t>
            </w:r>
          </w:p>
        </w:tc>
      </w:tr>
      <w:tr w:rsidR="0035730E" w:rsidRPr="007577EC" w14:paraId="4D59E15A" w14:textId="77777777">
        <w:trPr>
          <w:trHeight w:val="300"/>
        </w:trPr>
        <w:tc>
          <w:tcPr>
            <w:tcW w:w="2707" w:type="dxa"/>
            <w:gridSpan w:val="3"/>
          </w:tcPr>
          <w:p w14:paraId="345EFFE5" w14:textId="77777777" w:rsidR="0035730E" w:rsidRPr="007577EC" w:rsidRDefault="0035730E" w:rsidP="0035730E">
            <w:pPr>
              <w:rPr>
                <w:b/>
                <w:bCs/>
                <w:kern w:val="2"/>
              </w:rPr>
            </w:pPr>
            <w:r w:rsidRPr="007577EC">
              <w:rPr>
                <w:b/>
                <w:bCs/>
              </w:rPr>
              <w:t>10.1. Esminės Sutarties sąlygos</w:t>
            </w:r>
          </w:p>
        </w:tc>
        <w:tc>
          <w:tcPr>
            <w:tcW w:w="6828" w:type="dxa"/>
            <w:gridSpan w:val="2"/>
          </w:tcPr>
          <w:p w14:paraId="3657475F" w14:textId="0264F3AA" w:rsidR="0035730E" w:rsidRPr="007577EC" w:rsidRDefault="0035730E" w:rsidP="0035730E">
            <w:pPr>
              <w:rPr>
                <w:kern w:val="2"/>
                <w:szCs w:val="24"/>
              </w:rPr>
            </w:pPr>
            <w:r w:rsidRPr="007577EC">
              <w:rPr>
                <w:kern w:val="2"/>
                <w:szCs w:val="24"/>
              </w:rPr>
              <w:t>Netaikoma</w:t>
            </w:r>
          </w:p>
        </w:tc>
      </w:tr>
      <w:tr w:rsidR="0035730E" w:rsidRPr="007577EC" w14:paraId="0F5458CF" w14:textId="77777777">
        <w:trPr>
          <w:trHeight w:val="300"/>
        </w:trPr>
        <w:tc>
          <w:tcPr>
            <w:tcW w:w="2700" w:type="dxa"/>
            <w:gridSpan w:val="2"/>
          </w:tcPr>
          <w:p w14:paraId="0C270B5F" w14:textId="77777777" w:rsidR="0035730E" w:rsidRPr="007577EC" w:rsidRDefault="0035730E" w:rsidP="0035730E">
            <w:pPr>
              <w:rPr>
                <w:b/>
                <w:bCs/>
                <w:kern w:val="2"/>
                <w:szCs w:val="24"/>
              </w:rPr>
            </w:pPr>
            <w:r w:rsidRPr="007577EC">
              <w:rPr>
                <w:b/>
                <w:bCs/>
                <w:kern w:val="2"/>
                <w:szCs w:val="24"/>
              </w:rPr>
              <w:t>10.2. Dideli arba nuolatiniai esminės Sutarties sąlygos vykdymo trūkumai</w:t>
            </w:r>
          </w:p>
        </w:tc>
        <w:tc>
          <w:tcPr>
            <w:tcW w:w="6835" w:type="dxa"/>
            <w:gridSpan w:val="3"/>
          </w:tcPr>
          <w:p w14:paraId="27FF7C68" w14:textId="3FB4CDF8" w:rsidR="0035730E" w:rsidRPr="007577EC" w:rsidRDefault="0035730E" w:rsidP="0035730E">
            <w:pPr>
              <w:rPr>
                <w:kern w:val="2"/>
                <w:szCs w:val="24"/>
              </w:rPr>
            </w:pPr>
            <w:r w:rsidRPr="007577EC">
              <w:rPr>
                <w:kern w:val="2"/>
                <w:szCs w:val="24"/>
              </w:rPr>
              <w:t>Netaikoma</w:t>
            </w:r>
          </w:p>
        </w:tc>
      </w:tr>
      <w:tr w:rsidR="0035730E" w:rsidRPr="007577EC" w14:paraId="70836C3F" w14:textId="77777777">
        <w:trPr>
          <w:trHeight w:val="300"/>
        </w:trPr>
        <w:tc>
          <w:tcPr>
            <w:tcW w:w="9535" w:type="dxa"/>
            <w:gridSpan w:val="5"/>
          </w:tcPr>
          <w:p w14:paraId="31DFC488" w14:textId="77777777" w:rsidR="0035730E" w:rsidRPr="007577EC" w:rsidRDefault="0035730E" w:rsidP="0035730E">
            <w:pPr>
              <w:jc w:val="center"/>
              <w:rPr>
                <w:b/>
                <w:bCs/>
                <w:kern w:val="2"/>
                <w:szCs w:val="24"/>
              </w:rPr>
            </w:pPr>
            <w:r w:rsidRPr="007577EC">
              <w:rPr>
                <w:b/>
                <w:bCs/>
                <w:kern w:val="2"/>
                <w:szCs w:val="24"/>
              </w:rPr>
              <w:t>11. SUTARTIES GALIOJIMAS IR KEITIMAS</w:t>
            </w:r>
          </w:p>
        </w:tc>
      </w:tr>
      <w:tr w:rsidR="0035730E" w:rsidRPr="007577E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35730E" w:rsidRPr="007577EC" w:rsidRDefault="0035730E" w:rsidP="0035730E">
            <w:pPr>
              <w:rPr>
                <w:b/>
                <w:bCs/>
                <w:kern w:val="2"/>
                <w:szCs w:val="24"/>
              </w:rPr>
            </w:pPr>
            <w:r w:rsidRPr="007577EC">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35730E" w:rsidRPr="007577EC" w:rsidRDefault="0035730E" w:rsidP="0035730E">
            <w:pPr>
              <w:rPr>
                <w:kern w:val="2"/>
                <w:szCs w:val="24"/>
              </w:rPr>
            </w:pPr>
            <w:r w:rsidRPr="007577EC">
              <w:rPr>
                <w:kern w:val="2"/>
                <w:szCs w:val="24"/>
              </w:rPr>
              <w:t>Ši Sutartis laikoma sudaryta ir įsigalioja nuo Sutarties pasirašymo dienos (antrosios Šalies pasirašymo dieną).</w:t>
            </w:r>
          </w:p>
          <w:p w14:paraId="0DC01EF2" w14:textId="356462B9" w:rsidR="0035730E" w:rsidRPr="007577EC" w:rsidRDefault="0035730E" w:rsidP="0035730E">
            <w:pPr>
              <w:rPr>
                <w:color w:val="000000" w:themeColor="text1"/>
                <w:kern w:val="2"/>
                <w:szCs w:val="24"/>
              </w:rPr>
            </w:pPr>
            <w:r w:rsidRPr="007577EC">
              <w:rPr>
                <w:color w:val="000000"/>
                <w:kern w:val="2"/>
                <w:szCs w:val="24"/>
              </w:rPr>
              <w:t>Sutartis galioja iki visiško prievolių įvykdymo (kol bus išnaudota Pradinės Sutarties vertė, bet jos terminas negali būti ilgesnis kaip visų Sutarties įsipareigojimų įvykdymas).</w:t>
            </w:r>
          </w:p>
        </w:tc>
      </w:tr>
      <w:tr w:rsidR="0035730E" w:rsidRPr="007577EC"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35730E" w:rsidRPr="007577EC" w:rsidRDefault="0035730E" w:rsidP="0035730E">
            <w:pPr>
              <w:rPr>
                <w:b/>
                <w:bCs/>
                <w:kern w:val="2"/>
                <w:szCs w:val="24"/>
              </w:rPr>
            </w:pPr>
            <w:r w:rsidRPr="007577EC">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35730E" w:rsidRPr="007577EC" w:rsidRDefault="0035730E" w:rsidP="0035730E">
            <w:pPr>
              <w:rPr>
                <w:kern w:val="2"/>
                <w:szCs w:val="24"/>
              </w:rPr>
            </w:pPr>
            <w:r w:rsidRPr="007577EC">
              <w:rPr>
                <w:kern w:val="2"/>
                <w:szCs w:val="24"/>
              </w:rPr>
              <w:t>Netaikoma</w:t>
            </w:r>
          </w:p>
          <w:p w14:paraId="5BFF1F84" w14:textId="10EFD322" w:rsidR="0035730E" w:rsidRPr="007577EC" w:rsidRDefault="0035730E" w:rsidP="0035730E">
            <w:pPr>
              <w:rPr>
                <w:kern w:val="2"/>
                <w:szCs w:val="24"/>
              </w:rPr>
            </w:pPr>
          </w:p>
        </w:tc>
      </w:tr>
      <w:tr w:rsidR="0035730E" w:rsidRPr="007577EC" w14:paraId="0284242D" w14:textId="77777777">
        <w:trPr>
          <w:trHeight w:val="300"/>
        </w:trPr>
        <w:tc>
          <w:tcPr>
            <w:tcW w:w="9535" w:type="dxa"/>
            <w:gridSpan w:val="5"/>
          </w:tcPr>
          <w:p w14:paraId="05AABF93" w14:textId="77777777" w:rsidR="0035730E" w:rsidRPr="007577EC" w:rsidRDefault="0035730E" w:rsidP="0035730E">
            <w:pPr>
              <w:jc w:val="center"/>
              <w:rPr>
                <w:b/>
                <w:bCs/>
                <w:kern w:val="2"/>
                <w:szCs w:val="24"/>
              </w:rPr>
            </w:pPr>
            <w:r w:rsidRPr="007577EC">
              <w:rPr>
                <w:b/>
                <w:bCs/>
                <w:kern w:val="2"/>
                <w:szCs w:val="24"/>
              </w:rPr>
              <w:t>12. SUTARTIES NUTRAUKIMAS</w:t>
            </w:r>
          </w:p>
        </w:tc>
      </w:tr>
      <w:tr w:rsidR="0035730E" w:rsidRPr="007577EC" w14:paraId="02CDEAC4" w14:textId="77777777">
        <w:trPr>
          <w:trHeight w:val="300"/>
        </w:trPr>
        <w:tc>
          <w:tcPr>
            <w:tcW w:w="2532" w:type="dxa"/>
          </w:tcPr>
          <w:p w14:paraId="226C878D" w14:textId="77777777" w:rsidR="0035730E" w:rsidRPr="007577EC" w:rsidRDefault="0035730E" w:rsidP="0035730E">
            <w:pPr>
              <w:rPr>
                <w:b/>
                <w:bCs/>
                <w:kern w:val="2"/>
                <w:szCs w:val="24"/>
              </w:rPr>
            </w:pPr>
            <w:r w:rsidRPr="007577EC">
              <w:rPr>
                <w:b/>
                <w:bCs/>
                <w:kern w:val="2"/>
                <w:szCs w:val="24"/>
              </w:rPr>
              <w:t>12.1. Sutarties nutraukimo pagrindai</w:t>
            </w:r>
          </w:p>
        </w:tc>
        <w:tc>
          <w:tcPr>
            <w:tcW w:w="7003" w:type="dxa"/>
            <w:gridSpan w:val="4"/>
          </w:tcPr>
          <w:p w14:paraId="6FAE0A4C" w14:textId="5BD08C96" w:rsidR="0035730E" w:rsidRPr="007577EC" w:rsidRDefault="0035730E" w:rsidP="0035730E">
            <w:pPr>
              <w:jc w:val="both"/>
              <w:rPr>
                <w:kern w:val="2"/>
                <w:szCs w:val="24"/>
              </w:rPr>
            </w:pPr>
            <w:r w:rsidRPr="007577EC">
              <w:rPr>
                <w:kern w:val="2"/>
                <w:szCs w:val="24"/>
              </w:rPr>
              <w:t>Sutartis gali būti nutraukiama rašytiniu Šalių susitarimu arba vienašališkai, Bendrosiose sąlygose nustatyta tvarka.</w:t>
            </w:r>
          </w:p>
        </w:tc>
      </w:tr>
      <w:tr w:rsidR="0035730E" w:rsidRPr="007577EC" w14:paraId="69CB11D9" w14:textId="77777777">
        <w:trPr>
          <w:trHeight w:val="300"/>
        </w:trPr>
        <w:tc>
          <w:tcPr>
            <w:tcW w:w="2532" w:type="dxa"/>
          </w:tcPr>
          <w:p w14:paraId="30B41D12" w14:textId="77777777" w:rsidR="0035730E" w:rsidRPr="007577EC" w:rsidRDefault="0035730E" w:rsidP="0035730E">
            <w:pPr>
              <w:rPr>
                <w:b/>
                <w:bCs/>
                <w:kern w:val="2"/>
                <w:szCs w:val="24"/>
              </w:rPr>
            </w:pPr>
            <w:r w:rsidRPr="007577EC">
              <w:rPr>
                <w:b/>
                <w:bCs/>
                <w:kern w:val="2"/>
                <w:szCs w:val="24"/>
              </w:rPr>
              <w:t>12.2. Esminiai Sutarties pažeidimai</w:t>
            </w:r>
          </w:p>
          <w:p w14:paraId="08CC1A68" w14:textId="77777777" w:rsidR="0035730E" w:rsidRPr="007577EC" w:rsidRDefault="0035730E" w:rsidP="0035730E">
            <w:pPr>
              <w:rPr>
                <w:b/>
                <w:bCs/>
                <w:kern w:val="2"/>
                <w:szCs w:val="24"/>
              </w:rPr>
            </w:pPr>
          </w:p>
        </w:tc>
        <w:tc>
          <w:tcPr>
            <w:tcW w:w="7003" w:type="dxa"/>
            <w:gridSpan w:val="4"/>
          </w:tcPr>
          <w:p w14:paraId="7092C4D1" w14:textId="46838AC9" w:rsidR="0035730E" w:rsidRPr="007577EC" w:rsidRDefault="0035730E" w:rsidP="0035730E">
            <w:pPr>
              <w:jc w:val="both"/>
              <w:rPr>
                <w:kern w:val="2"/>
                <w:szCs w:val="24"/>
              </w:rPr>
            </w:pPr>
            <w:r w:rsidRPr="007577EC">
              <w:rPr>
                <w:kern w:val="2"/>
                <w:szCs w:val="24"/>
              </w:rPr>
              <w:t>12.2.1. jeigu Tiekėjas nevykdo prisiimtų įsipareigojimų už Sutartyje nustatytą Sutarties kainą;</w:t>
            </w:r>
          </w:p>
          <w:p w14:paraId="310E1A41" w14:textId="49AC6823" w:rsidR="0035730E" w:rsidRPr="007577EC" w:rsidRDefault="0035730E" w:rsidP="0035730E">
            <w:pPr>
              <w:tabs>
                <w:tab w:val="left" w:pos="567"/>
                <w:tab w:val="left" w:pos="851"/>
                <w:tab w:val="left" w:pos="992"/>
                <w:tab w:val="left" w:pos="1134"/>
              </w:tabs>
              <w:spacing w:line="257" w:lineRule="auto"/>
              <w:jc w:val="both"/>
              <w:rPr>
                <w:rFonts w:eastAsia="Arial"/>
                <w:kern w:val="2"/>
                <w:szCs w:val="24"/>
              </w:rPr>
            </w:pPr>
            <w:r w:rsidRPr="007577EC">
              <w:rPr>
                <w:rFonts w:eastAsia="Arial"/>
                <w:kern w:val="2"/>
                <w:szCs w:val="24"/>
              </w:rPr>
              <w:t>12.2.2. jeigu Tiekėjas pažeidžia Prekių pristatymo, sumontavimo, paruošimo darbui ar apmokymo dirbti su Prekėmis terminą daugiau kaip 15 (penkiolika) dienų;</w:t>
            </w:r>
          </w:p>
          <w:p w14:paraId="52BA9D8C" w14:textId="3BB1A257" w:rsidR="0035730E" w:rsidRPr="007577EC" w:rsidRDefault="0035730E" w:rsidP="0035730E">
            <w:pPr>
              <w:tabs>
                <w:tab w:val="left" w:pos="567"/>
                <w:tab w:val="left" w:pos="851"/>
                <w:tab w:val="left" w:pos="992"/>
                <w:tab w:val="left" w:pos="1134"/>
              </w:tabs>
              <w:spacing w:line="257" w:lineRule="auto"/>
              <w:jc w:val="both"/>
              <w:rPr>
                <w:rFonts w:eastAsia="Arial"/>
                <w:kern w:val="2"/>
                <w:szCs w:val="24"/>
              </w:rPr>
            </w:pPr>
            <w:r w:rsidRPr="007577EC">
              <w:rPr>
                <w:rFonts w:eastAsia="Arial"/>
                <w:kern w:val="2"/>
                <w:szCs w:val="24"/>
              </w:rPr>
              <w:t>12.2.3. Tiekėjas pažeidžia Prekių pristatymo terminus ir dėl Prekių pristatymo vėlavimo Prekės tampa nebereikalingos</w:t>
            </w:r>
            <w:r w:rsidR="007577EC" w:rsidRPr="007577EC">
              <w:rPr>
                <w:rFonts w:eastAsia="Arial"/>
                <w:kern w:val="2"/>
                <w:szCs w:val="24"/>
              </w:rPr>
              <w:t>;</w:t>
            </w:r>
          </w:p>
          <w:p w14:paraId="03DDA9E3" w14:textId="2A892443" w:rsidR="0083522A" w:rsidRPr="007577EC" w:rsidRDefault="0083522A" w:rsidP="0035730E">
            <w:pPr>
              <w:tabs>
                <w:tab w:val="left" w:pos="567"/>
                <w:tab w:val="left" w:pos="851"/>
                <w:tab w:val="left" w:pos="992"/>
                <w:tab w:val="left" w:pos="1134"/>
              </w:tabs>
              <w:spacing w:line="257" w:lineRule="auto"/>
              <w:jc w:val="both"/>
              <w:rPr>
                <w:rFonts w:eastAsia="Arial"/>
                <w:color w:val="FF0000"/>
                <w:kern w:val="2"/>
                <w:szCs w:val="24"/>
              </w:rPr>
            </w:pPr>
            <w:r w:rsidRPr="007577EC">
              <w:rPr>
                <w:rFonts w:eastAsia="Arial"/>
                <w:kern w:val="2"/>
                <w:szCs w:val="24"/>
              </w:rPr>
              <w:t>12.2.4. jeigu Tiekėjas pažeidžia Prekių techninės priežiūros tvarką ir</w:t>
            </w:r>
            <w:r w:rsidR="007577EC" w:rsidRPr="007577EC">
              <w:rPr>
                <w:rFonts w:eastAsia="Arial"/>
                <w:kern w:val="2"/>
                <w:szCs w:val="24"/>
              </w:rPr>
              <w:t>/ar</w:t>
            </w:r>
            <w:r w:rsidRPr="007577EC">
              <w:rPr>
                <w:rFonts w:eastAsia="Arial"/>
                <w:kern w:val="2"/>
                <w:szCs w:val="24"/>
              </w:rPr>
              <w:t xml:space="preserve"> terminus (nurodytus techninėje specifikacijoje)</w:t>
            </w:r>
            <w:r w:rsidR="007577EC" w:rsidRPr="007577EC">
              <w:rPr>
                <w:rFonts w:eastAsia="Arial"/>
                <w:kern w:val="2"/>
                <w:szCs w:val="24"/>
              </w:rPr>
              <w:t>.</w:t>
            </w:r>
          </w:p>
        </w:tc>
      </w:tr>
      <w:tr w:rsidR="0035730E" w:rsidRPr="007577EC" w14:paraId="66C5FB47" w14:textId="77777777">
        <w:trPr>
          <w:trHeight w:val="300"/>
        </w:trPr>
        <w:tc>
          <w:tcPr>
            <w:tcW w:w="9535" w:type="dxa"/>
            <w:gridSpan w:val="5"/>
          </w:tcPr>
          <w:p w14:paraId="2E78AE5D" w14:textId="352AC81E" w:rsidR="0035730E" w:rsidRPr="007577EC" w:rsidRDefault="0035730E" w:rsidP="0035730E">
            <w:pPr>
              <w:jc w:val="center"/>
              <w:rPr>
                <w:kern w:val="2"/>
                <w:szCs w:val="24"/>
              </w:rPr>
            </w:pPr>
            <w:r w:rsidRPr="007577EC">
              <w:rPr>
                <w:b/>
                <w:bCs/>
                <w:kern w:val="2"/>
                <w:szCs w:val="24"/>
              </w:rPr>
              <w:t xml:space="preserve">13. APLINKOSAUGINIAI IR SOCIALINIAI KRITERIJAI </w:t>
            </w:r>
          </w:p>
        </w:tc>
      </w:tr>
      <w:tr w:rsidR="0035730E" w:rsidRPr="007577EC" w14:paraId="2A940830" w14:textId="77777777">
        <w:trPr>
          <w:trHeight w:val="300"/>
        </w:trPr>
        <w:tc>
          <w:tcPr>
            <w:tcW w:w="2532" w:type="dxa"/>
          </w:tcPr>
          <w:p w14:paraId="5445B64C" w14:textId="77777777" w:rsidR="0035730E" w:rsidRPr="007577EC" w:rsidRDefault="0035730E" w:rsidP="0035730E">
            <w:pPr>
              <w:rPr>
                <w:b/>
                <w:bCs/>
                <w:kern w:val="2"/>
                <w:szCs w:val="24"/>
              </w:rPr>
            </w:pPr>
            <w:r w:rsidRPr="007577EC">
              <w:rPr>
                <w:b/>
                <w:bCs/>
                <w:kern w:val="2"/>
                <w:szCs w:val="24"/>
              </w:rPr>
              <w:t>13.1. Aplinkosauginių kriterijų nustatymo teisinis pagrindas</w:t>
            </w:r>
          </w:p>
        </w:tc>
        <w:tc>
          <w:tcPr>
            <w:tcW w:w="7003" w:type="dxa"/>
            <w:gridSpan w:val="4"/>
          </w:tcPr>
          <w:p w14:paraId="708F89E4" w14:textId="02A3958A" w:rsidR="0035730E" w:rsidRPr="007577EC" w:rsidRDefault="0035730E" w:rsidP="0035730E">
            <w:pPr>
              <w:jc w:val="both"/>
              <w:rPr>
                <w:kern w:val="2"/>
                <w:szCs w:val="24"/>
                <w:shd w:val="clear" w:color="auto" w:fill="FFFFFF"/>
              </w:rPr>
            </w:pPr>
            <w:r w:rsidRPr="007577EC">
              <w:rPr>
                <w:color w:val="000000"/>
                <w:kern w:val="2"/>
                <w:szCs w:val="24"/>
                <w:shd w:val="clear" w:color="auto" w:fill="FFFFFF"/>
              </w:rPr>
              <w:t xml:space="preserve">Aplinkosauginiai kriterijai Prekėms nustatomi vadovaujantis </w:t>
            </w:r>
            <w:r w:rsidRPr="007577EC">
              <w:rPr>
                <w:color w:val="000000"/>
                <w:kern w:val="2"/>
                <w:szCs w:val="24"/>
              </w:rPr>
              <w:t>Aplinkos apsaugos kriterijų taikymo, vykdant žaliuosius pirkimus, tvarkos aprašo, patvirtinto Lietuvos Respublikos aplinkos ministro 2011 m. birželio 28 d. įsakymu Nr. D1-508</w:t>
            </w:r>
            <w:r w:rsidRPr="007577EC">
              <w:rPr>
                <w:color w:val="000000"/>
                <w:kern w:val="2"/>
                <w:szCs w:val="24"/>
                <w:shd w:val="clear" w:color="auto" w:fill="FFFFFF"/>
              </w:rPr>
              <w:t> „Dėl Aplinkos apsaugos kriterijų taikymo, vykdant žaliuosius pirkimus, tvarkos aprašo patvirtinimo“ (toliau – Tvarkos aprašas)</w:t>
            </w:r>
            <w:r w:rsidRPr="007577EC">
              <w:t xml:space="preserve"> </w:t>
            </w:r>
            <w:r w:rsidRPr="007577EC">
              <w:rPr>
                <w:color w:val="000000"/>
                <w:kern w:val="2"/>
                <w:szCs w:val="24"/>
                <w:shd w:val="clear" w:color="auto" w:fill="FFFFFF"/>
              </w:rPr>
              <w:t xml:space="preserve">4.4.1. punktu (perkamas aplinkosauginis ir aplinkai palankus produktas, kuris patenka į </w:t>
            </w:r>
            <w:r w:rsidRPr="007577EC">
              <w:rPr>
                <w:color w:val="000000"/>
                <w:kern w:val="2"/>
                <w:szCs w:val="24"/>
                <w:shd w:val="clear" w:color="auto" w:fill="FFFFFF"/>
              </w:rPr>
              <w:lastRenderedPageBreak/>
              <w:t>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7577EC">
              <w:rPr>
                <w:kern w:val="2"/>
                <w:szCs w:val="24"/>
                <w:shd w:val="clear" w:color="auto" w:fill="FFFFFF"/>
              </w:rPr>
              <w:t xml:space="preserve"> </w:t>
            </w:r>
          </w:p>
          <w:p w14:paraId="4B6631DF" w14:textId="04419D60" w:rsidR="0035730E" w:rsidRPr="007577EC" w:rsidRDefault="0035730E" w:rsidP="0035730E">
            <w:pPr>
              <w:jc w:val="both"/>
              <w:rPr>
                <w:kern w:val="2"/>
                <w:szCs w:val="24"/>
                <w:shd w:val="clear" w:color="auto" w:fill="FFFFFF"/>
              </w:rPr>
            </w:pPr>
          </w:p>
        </w:tc>
      </w:tr>
      <w:tr w:rsidR="0035730E" w:rsidRPr="007577EC" w14:paraId="032072CC" w14:textId="77777777">
        <w:trPr>
          <w:trHeight w:val="300"/>
        </w:trPr>
        <w:tc>
          <w:tcPr>
            <w:tcW w:w="2532" w:type="dxa"/>
          </w:tcPr>
          <w:p w14:paraId="0C0ADA8E" w14:textId="77777777" w:rsidR="0035730E" w:rsidRPr="007577EC" w:rsidRDefault="0035730E" w:rsidP="0035730E">
            <w:pPr>
              <w:rPr>
                <w:b/>
                <w:bCs/>
                <w:kern w:val="2"/>
                <w:szCs w:val="24"/>
              </w:rPr>
            </w:pPr>
            <w:r w:rsidRPr="007577EC">
              <w:rPr>
                <w:b/>
                <w:bCs/>
                <w:kern w:val="2"/>
                <w:szCs w:val="24"/>
              </w:rPr>
              <w:lastRenderedPageBreak/>
              <w:t>13.2.  Su perkamomis Prekėmis susiję socialiniai kriterijai</w:t>
            </w:r>
          </w:p>
        </w:tc>
        <w:tc>
          <w:tcPr>
            <w:tcW w:w="7003" w:type="dxa"/>
            <w:gridSpan w:val="4"/>
          </w:tcPr>
          <w:p w14:paraId="176F2725" w14:textId="77777777" w:rsidR="0035730E" w:rsidRPr="007577EC" w:rsidRDefault="0035730E" w:rsidP="0035730E">
            <w:pPr>
              <w:rPr>
                <w:color w:val="000000"/>
                <w:kern w:val="2"/>
                <w:szCs w:val="24"/>
                <w:shd w:val="clear" w:color="auto" w:fill="FFFFFF"/>
              </w:rPr>
            </w:pPr>
            <w:r w:rsidRPr="007577EC">
              <w:rPr>
                <w:color w:val="000000"/>
                <w:kern w:val="2"/>
                <w:szCs w:val="24"/>
                <w:shd w:val="clear" w:color="auto" w:fill="FFFFFF"/>
              </w:rPr>
              <w:t>Netaikoma</w:t>
            </w:r>
          </w:p>
          <w:p w14:paraId="1E3D7AB4" w14:textId="77777777" w:rsidR="0035730E" w:rsidRPr="007577EC" w:rsidRDefault="0035730E" w:rsidP="0035730E">
            <w:pPr>
              <w:rPr>
                <w:color w:val="000000"/>
                <w:kern w:val="2"/>
                <w:szCs w:val="24"/>
                <w:shd w:val="clear" w:color="auto" w:fill="FFFFFF"/>
              </w:rPr>
            </w:pPr>
          </w:p>
          <w:p w14:paraId="7834229A" w14:textId="5FB8580D" w:rsidR="0035730E" w:rsidRPr="007577EC" w:rsidRDefault="0035730E" w:rsidP="0035730E">
            <w:pPr>
              <w:rPr>
                <w:color w:val="0070C0"/>
                <w:kern w:val="2"/>
                <w:szCs w:val="24"/>
              </w:rPr>
            </w:pPr>
          </w:p>
        </w:tc>
      </w:tr>
      <w:tr w:rsidR="0035730E" w:rsidRPr="007577EC" w14:paraId="07F0FFD0" w14:textId="77777777">
        <w:trPr>
          <w:trHeight w:val="300"/>
        </w:trPr>
        <w:tc>
          <w:tcPr>
            <w:tcW w:w="9535" w:type="dxa"/>
            <w:gridSpan w:val="5"/>
          </w:tcPr>
          <w:p w14:paraId="0EE0B189" w14:textId="77777777" w:rsidR="0035730E" w:rsidRPr="007577EC" w:rsidRDefault="0035730E" w:rsidP="0035730E">
            <w:pPr>
              <w:jc w:val="center"/>
              <w:rPr>
                <w:b/>
                <w:bCs/>
                <w:kern w:val="2"/>
                <w:szCs w:val="24"/>
              </w:rPr>
            </w:pPr>
            <w:r w:rsidRPr="007577EC">
              <w:rPr>
                <w:b/>
                <w:bCs/>
                <w:kern w:val="2"/>
                <w:szCs w:val="24"/>
              </w:rPr>
              <w:t xml:space="preserve">14. BENDRŲJŲ SĄLYGŲ PAKEITIMAI IR PAPILDYMAI </w:t>
            </w:r>
          </w:p>
          <w:p w14:paraId="5D079BCD" w14:textId="77777777" w:rsidR="0035730E" w:rsidRPr="007577EC" w:rsidRDefault="0035730E" w:rsidP="0035730E">
            <w:pPr>
              <w:jc w:val="center"/>
              <w:rPr>
                <w:kern w:val="2"/>
                <w:szCs w:val="24"/>
              </w:rPr>
            </w:pPr>
            <w:r w:rsidRPr="007577EC">
              <w:rPr>
                <w:kern w:val="2"/>
                <w:szCs w:val="24"/>
              </w:rPr>
              <w:t xml:space="preserve">(jeigu būtina dėl konkretaus Sutarties dalyko specifikos) </w:t>
            </w:r>
          </w:p>
        </w:tc>
      </w:tr>
      <w:tr w:rsidR="0035730E" w:rsidRPr="007577EC" w14:paraId="35D09A71" w14:textId="77777777">
        <w:trPr>
          <w:trHeight w:val="300"/>
        </w:trPr>
        <w:tc>
          <w:tcPr>
            <w:tcW w:w="2532" w:type="dxa"/>
          </w:tcPr>
          <w:p w14:paraId="20C1F51E" w14:textId="77777777" w:rsidR="0035730E" w:rsidRPr="007577EC" w:rsidRDefault="0035730E" w:rsidP="0035730E">
            <w:pPr>
              <w:rPr>
                <w:b/>
                <w:bCs/>
                <w:kern w:val="2"/>
                <w:szCs w:val="24"/>
              </w:rPr>
            </w:pPr>
            <w:r w:rsidRPr="007577EC">
              <w:rPr>
                <w:b/>
                <w:bCs/>
                <w:kern w:val="2"/>
                <w:szCs w:val="24"/>
              </w:rPr>
              <w:t>14.5.</w:t>
            </w:r>
          </w:p>
        </w:tc>
        <w:tc>
          <w:tcPr>
            <w:tcW w:w="7003" w:type="dxa"/>
            <w:gridSpan w:val="4"/>
          </w:tcPr>
          <w:p w14:paraId="4BE5468E" w14:textId="77777777" w:rsidR="0035730E" w:rsidRPr="007577EC" w:rsidRDefault="0035730E" w:rsidP="0035730E">
            <w:pPr>
              <w:rPr>
                <w:kern w:val="2"/>
                <w:szCs w:val="24"/>
              </w:rPr>
            </w:pPr>
            <w:r w:rsidRPr="007577EC">
              <w:rPr>
                <w:kern w:val="2"/>
                <w:szCs w:val="24"/>
              </w:rPr>
              <w:t>Sutarties Bendrosiose sąlygose nurodytos alternatyvios nuostatos (su prierašu „jei taikoma“ ir pan.) taikomos tik tokiu atveju, jeigu jos konkrečiai aprašomos Sutarties Specialiosiose sąlygose.</w:t>
            </w:r>
          </w:p>
        </w:tc>
      </w:tr>
      <w:tr w:rsidR="0035730E" w:rsidRPr="007577EC" w14:paraId="063A7063" w14:textId="77777777">
        <w:trPr>
          <w:trHeight w:val="300"/>
        </w:trPr>
        <w:tc>
          <w:tcPr>
            <w:tcW w:w="9535" w:type="dxa"/>
            <w:gridSpan w:val="5"/>
          </w:tcPr>
          <w:p w14:paraId="1EC1A743" w14:textId="77777777" w:rsidR="0035730E" w:rsidRPr="007577EC" w:rsidRDefault="0035730E" w:rsidP="0035730E">
            <w:pPr>
              <w:jc w:val="center"/>
              <w:rPr>
                <w:b/>
                <w:bCs/>
                <w:kern w:val="2"/>
                <w:szCs w:val="24"/>
              </w:rPr>
            </w:pPr>
            <w:r w:rsidRPr="007577EC">
              <w:rPr>
                <w:b/>
                <w:bCs/>
                <w:kern w:val="2"/>
                <w:szCs w:val="24"/>
              </w:rPr>
              <w:t>15. SUTARTIES PRIEDAI</w:t>
            </w:r>
          </w:p>
        </w:tc>
      </w:tr>
      <w:tr w:rsidR="0035730E" w:rsidRPr="007577EC" w14:paraId="1493342A" w14:textId="77777777">
        <w:trPr>
          <w:trHeight w:val="300"/>
        </w:trPr>
        <w:tc>
          <w:tcPr>
            <w:tcW w:w="2532" w:type="dxa"/>
          </w:tcPr>
          <w:p w14:paraId="0AF63E8A" w14:textId="77777777" w:rsidR="0035730E" w:rsidRPr="007577EC" w:rsidRDefault="0035730E" w:rsidP="0035730E">
            <w:pPr>
              <w:jc w:val="center"/>
              <w:rPr>
                <w:b/>
                <w:bCs/>
                <w:kern w:val="2"/>
                <w:szCs w:val="24"/>
              </w:rPr>
            </w:pPr>
            <w:r w:rsidRPr="007577EC">
              <w:rPr>
                <w:b/>
                <w:bCs/>
                <w:kern w:val="2"/>
                <w:szCs w:val="24"/>
              </w:rPr>
              <w:t>15.1. Priedas Nr. 1</w:t>
            </w:r>
          </w:p>
        </w:tc>
        <w:tc>
          <w:tcPr>
            <w:tcW w:w="7003" w:type="dxa"/>
            <w:gridSpan w:val="4"/>
          </w:tcPr>
          <w:p w14:paraId="23C9ECEE" w14:textId="1D93DEBE" w:rsidR="0035730E" w:rsidRPr="007577EC" w:rsidRDefault="0035730E" w:rsidP="0035730E">
            <w:pPr>
              <w:jc w:val="center"/>
              <w:rPr>
                <w:b/>
                <w:bCs/>
                <w:kern w:val="2"/>
                <w:szCs w:val="24"/>
              </w:rPr>
            </w:pPr>
            <w:r w:rsidRPr="007577EC">
              <w:rPr>
                <w:b/>
                <w:bCs/>
                <w:kern w:val="2"/>
                <w:szCs w:val="24"/>
              </w:rPr>
              <w:t>Techninė specifikacija</w:t>
            </w:r>
          </w:p>
        </w:tc>
      </w:tr>
      <w:tr w:rsidR="0035730E" w:rsidRPr="007577EC" w14:paraId="4C75E455" w14:textId="77777777">
        <w:trPr>
          <w:trHeight w:val="300"/>
        </w:trPr>
        <w:tc>
          <w:tcPr>
            <w:tcW w:w="2532" w:type="dxa"/>
          </w:tcPr>
          <w:p w14:paraId="6E44F098" w14:textId="77777777" w:rsidR="0035730E" w:rsidRPr="007577EC" w:rsidRDefault="0035730E" w:rsidP="0035730E">
            <w:pPr>
              <w:jc w:val="center"/>
              <w:rPr>
                <w:b/>
                <w:bCs/>
                <w:kern w:val="2"/>
                <w:szCs w:val="24"/>
              </w:rPr>
            </w:pPr>
            <w:r w:rsidRPr="007577EC">
              <w:rPr>
                <w:b/>
                <w:bCs/>
                <w:kern w:val="2"/>
                <w:szCs w:val="24"/>
              </w:rPr>
              <w:t>15.2. Priedas Nr. 2</w:t>
            </w:r>
          </w:p>
        </w:tc>
        <w:tc>
          <w:tcPr>
            <w:tcW w:w="7003" w:type="dxa"/>
            <w:gridSpan w:val="4"/>
          </w:tcPr>
          <w:p w14:paraId="65CEE00B" w14:textId="257B98C7" w:rsidR="0035730E" w:rsidRPr="007577EC" w:rsidRDefault="0035730E" w:rsidP="0035730E">
            <w:pPr>
              <w:jc w:val="center"/>
              <w:rPr>
                <w:b/>
                <w:bCs/>
                <w:kern w:val="2"/>
                <w:szCs w:val="24"/>
              </w:rPr>
            </w:pPr>
            <w:r w:rsidRPr="007577EC">
              <w:rPr>
                <w:b/>
                <w:bCs/>
                <w:kern w:val="2"/>
                <w:szCs w:val="24"/>
              </w:rPr>
              <w:t>Pasiūlymas</w:t>
            </w:r>
          </w:p>
        </w:tc>
      </w:tr>
      <w:tr w:rsidR="0035730E" w:rsidRPr="007577EC" w14:paraId="369E96F2" w14:textId="77777777">
        <w:trPr>
          <w:trHeight w:val="300"/>
        </w:trPr>
        <w:tc>
          <w:tcPr>
            <w:tcW w:w="2532" w:type="dxa"/>
          </w:tcPr>
          <w:p w14:paraId="61C55EA7" w14:textId="77777777" w:rsidR="0035730E" w:rsidRPr="007577EC" w:rsidRDefault="0035730E" w:rsidP="0035730E">
            <w:pPr>
              <w:jc w:val="center"/>
              <w:rPr>
                <w:b/>
                <w:bCs/>
                <w:kern w:val="2"/>
                <w:szCs w:val="24"/>
              </w:rPr>
            </w:pPr>
            <w:r w:rsidRPr="007577EC">
              <w:rPr>
                <w:b/>
                <w:bCs/>
                <w:kern w:val="2"/>
                <w:szCs w:val="24"/>
              </w:rPr>
              <w:t>15.3. Priedas Nr. 3</w:t>
            </w:r>
          </w:p>
        </w:tc>
        <w:tc>
          <w:tcPr>
            <w:tcW w:w="7003" w:type="dxa"/>
            <w:gridSpan w:val="4"/>
          </w:tcPr>
          <w:p w14:paraId="6BCD1B56" w14:textId="3445C6AB" w:rsidR="0035730E" w:rsidRPr="007577EC" w:rsidRDefault="0035730E" w:rsidP="0035730E">
            <w:pPr>
              <w:jc w:val="center"/>
              <w:rPr>
                <w:b/>
                <w:bCs/>
                <w:kern w:val="2"/>
                <w:szCs w:val="24"/>
              </w:rPr>
            </w:pPr>
            <w:r w:rsidRPr="007577EC">
              <w:rPr>
                <w:b/>
                <w:bCs/>
                <w:kern w:val="2"/>
                <w:szCs w:val="24"/>
              </w:rPr>
              <w:t>Sutarties vykdymui pasitelkiami subtiekėjai ir (ar) specialistai</w:t>
            </w:r>
          </w:p>
        </w:tc>
      </w:tr>
      <w:tr w:rsidR="0035730E" w:rsidRPr="007577EC" w14:paraId="143ECD90" w14:textId="77777777">
        <w:trPr>
          <w:trHeight w:val="300"/>
        </w:trPr>
        <w:tc>
          <w:tcPr>
            <w:tcW w:w="2532" w:type="dxa"/>
          </w:tcPr>
          <w:p w14:paraId="7D11A08C" w14:textId="77777777" w:rsidR="0035730E" w:rsidRPr="007577EC" w:rsidRDefault="0035730E" w:rsidP="0035730E">
            <w:pPr>
              <w:jc w:val="center"/>
              <w:rPr>
                <w:b/>
                <w:bCs/>
                <w:kern w:val="2"/>
                <w:szCs w:val="24"/>
              </w:rPr>
            </w:pPr>
            <w:r w:rsidRPr="007577EC">
              <w:rPr>
                <w:b/>
                <w:bCs/>
                <w:kern w:val="2"/>
                <w:szCs w:val="24"/>
              </w:rPr>
              <w:t>15.4. Priedas Nr. 4</w:t>
            </w:r>
          </w:p>
        </w:tc>
        <w:tc>
          <w:tcPr>
            <w:tcW w:w="7003" w:type="dxa"/>
            <w:gridSpan w:val="4"/>
          </w:tcPr>
          <w:p w14:paraId="28490483" w14:textId="77777777" w:rsidR="0035730E" w:rsidRPr="007577EC" w:rsidRDefault="0035730E" w:rsidP="0035730E">
            <w:pPr>
              <w:jc w:val="center"/>
              <w:rPr>
                <w:b/>
                <w:bCs/>
                <w:kern w:val="2"/>
                <w:szCs w:val="24"/>
              </w:rPr>
            </w:pPr>
          </w:p>
        </w:tc>
      </w:tr>
      <w:tr w:rsidR="0035730E" w:rsidRPr="007577EC" w14:paraId="13623D1A" w14:textId="77777777">
        <w:trPr>
          <w:trHeight w:val="300"/>
        </w:trPr>
        <w:tc>
          <w:tcPr>
            <w:tcW w:w="2532" w:type="dxa"/>
          </w:tcPr>
          <w:p w14:paraId="4860DB16" w14:textId="77777777" w:rsidR="0035730E" w:rsidRPr="007577EC" w:rsidRDefault="0035730E" w:rsidP="0035730E">
            <w:pPr>
              <w:jc w:val="center"/>
              <w:rPr>
                <w:b/>
                <w:bCs/>
                <w:kern w:val="2"/>
                <w:szCs w:val="24"/>
              </w:rPr>
            </w:pPr>
            <w:r w:rsidRPr="007577EC">
              <w:rPr>
                <w:b/>
                <w:bCs/>
                <w:kern w:val="2"/>
                <w:szCs w:val="24"/>
              </w:rPr>
              <w:t>15.5. Priedas Nr. 5</w:t>
            </w:r>
          </w:p>
        </w:tc>
        <w:tc>
          <w:tcPr>
            <w:tcW w:w="7003" w:type="dxa"/>
            <w:gridSpan w:val="4"/>
          </w:tcPr>
          <w:p w14:paraId="46C1C9A9" w14:textId="77777777" w:rsidR="0035730E" w:rsidRPr="007577EC" w:rsidRDefault="0035730E" w:rsidP="0035730E">
            <w:pPr>
              <w:jc w:val="center"/>
              <w:rPr>
                <w:b/>
                <w:bCs/>
                <w:kern w:val="2"/>
                <w:szCs w:val="24"/>
              </w:rPr>
            </w:pPr>
          </w:p>
        </w:tc>
      </w:tr>
      <w:tr w:rsidR="0035730E" w:rsidRPr="007577EC" w14:paraId="29AA4422" w14:textId="77777777">
        <w:tc>
          <w:tcPr>
            <w:tcW w:w="9535" w:type="dxa"/>
            <w:gridSpan w:val="5"/>
          </w:tcPr>
          <w:p w14:paraId="3ACEC6B8" w14:textId="77777777" w:rsidR="0035730E" w:rsidRPr="007577EC" w:rsidRDefault="0035730E" w:rsidP="0035730E">
            <w:pPr>
              <w:jc w:val="center"/>
              <w:rPr>
                <w:b/>
                <w:bCs/>
                <w:kern w:val="2"/>
                <w:szCs w:val="24"/>
              </w:rPr>
            </w:pPr>
            <w:r w:rsidRPr="007577EC">
              <w:rPr>
                <w:b/>
                <w:bCs/>
                <w:kern w:val="2"/>
                <w:szCs w:val="24"/>
              </w:rPr>
              <w:t>16. ŠALIŲ ATSTOVŲ PARAŠAI</w:t>
            </w:r>
          </w:p>
        </w:tc>
      </w:tr>
      <w:tr w:rsidR="0035730E" w:rsidRPr="007577E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35730E" w:rsidRPr="007577EC" w:rsidRDefault="0035730E" w:rsidP="0035730E">
            <w:pPr>
              <w:jc w:val="center"/>
              <w:rPr>
                <w:b/>
                <w:bCs/>
                <w:kern w:val="2"/>
                <w:szCs w:val="24"/>
              </w:rPr>
            </w:pPr>
            <w:r w:rsidRPr="007577EC">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35730E" w:rsidRPr="007577EC" w:rsidRDefault="0035730E" w:rsidP="0035730E">
            <w:pPr>
              <w:jc w:val="center"/>
              <w:rPr>
                <w:b/>
                <w:bCs/>
                <w:kern w:val="2"/>
                <w:szCs w:val="24"/>
              </w:rPr>
            </w:pPr>
            <w:r w:rsidRPr="007577EC">
              <w:rPr>
                <w:b/>
                <w:bCs/>
                <w:kern w:val="2"/>
                <w:szCs w:val="24"/>
              </w:rPr>
              <w:t>TIEKĖJAS</w:t>
            </w:r>
          </w:p>
        </w:tc>
      </w:tr>
      <w:tr w:rsidR="0035730E" w:rsidRPr="007577E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35730E" w:rsidRPr="007577EC" w:rsidRDefault="0035730E" w:rsidP="0035730E">
            <w:pPr>
              <w:jc w:val="center"/>
              <w:rPr>
                <w:color w:val="4472C4"/>
                <w:kern w:val="2"/>
                <w:szCs w:val="24"/>
              </w:rPr>
            </w:pPr>
            <w:r w:rsidRPr="007577EC">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35730E" w:rsidRPr="007577EC" w:rsidRDefault="0035730E" w:rsidP="0035730E">
            <w:pPr>
              <w:jc w:val="center"/>
              <w:rPr>
                <w:b/>
                <w:bCs/>
                <w:kern w:val="2"/>
                <w:szCs w:val="24"/>
              </w:rPr>
            </w:pPr>
            <w:r w:rsidRPr="007577EC">
              <w:rPr>
                <w:color w:val="4472C4"/>
                <w:kern w:val="2"/>
                <w:szCs w:val="24"/>
              </w:rPr>
              <w:t>(nurodomos atstovo pareigos, vardas, pavardė)</w:t>
            </w:r>
          </w:p>
        </w:tc>
      </w:tr>
      <w:tr w:rsidR="0035730E" w:rsidRPr="007577EC"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35730E" w:rsidRPr="007577EC" w:rsidRDefault="0035730E" w:rsidP="0035730E">
            <w:pPr>
              <w:jc w:val="center"/>
              <w:rPr>
                <w:b/>
                <w:bCs/>
                <w:color w:val="4472C4"/>
                <w:kern w:val="2"/>
                <w:szCs w:val="24"/>
              </w:rPr>
            </w:pPr>
          </w:p>
          <w:p w14:paraId="5F978D19" w14:textId="77777777" w:rsidR="0035730E" w:rsidRPr="007577EC" w:rsidRDefault="0035730E" w:rsidP="0035730E">
            <w:pPr>
              <w:jc w:val="center"/>
              <w:rPr>
                <w:b/>
                <w:bCs/>
                <w:color w:val="4472C4"/>
                <w:kern w:val="2"/>
                <w:szCs w:val="24"/>
              </w:rPr>
            </w:pPr>
            <w:r w:rsidRPr="007577EC">
              <w:rPr>
                <w:b/>
                <w:bCs/>
                <w:color w:val="4472C4"/>
                <w:kern w:val="2"/>
                <w:szCs w:val="24"/>
              </w:rPr>
              <w:t>(parašas)</w:t>
            </w:r>
          </w:p>
          <w:p w14:paraId="540CDEA8" w14:textId="77777777" w:rsidR="0035730E" w:rsidRPr="007577EC" w:rsidRDefault="0035730E" w:rsidP="0035730E">
            <w:pPr>
              <w:jc w:val="center"/>
              <w:rPr>
                <w:b/>
                <w:bCs/>
                <w:color w:val="4472C4"/>
                <w:kern w:val="2"/>
                <w:szCs w:val="24"/>
              </w:rPr>
            </w:pPr>
          </w:p>
          <w:p w14:paraId="0CC6C66D" w14:textId="77777777" w:rsidR="0035730E" w:rsidRPr="007577EC" w:rsidRDefault="0035730E" w:rsidP="0035730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35730E" w:rsidRPr="007577EC" w:rsidRDefault="0035730E" w:rsidP="0035730E">
            <w:pPr>
              <w:jc w:val="center"/>
              <w:rPr>
                <w:b/>
                <w:bCs/>
                <w:color w:val="4472C4"/>
                <w:kern w:val="2"/>
                <w:szCs w:val="24"/>
              </w:rPr>
            </w:pPr>
          </w:p>
          <w:p w14:paraId="449EF7AE" w14:textId="77777777" w:rsidR="0035730E" w:rsidRPr="007577EC" w:rsidRDefault="0035730E" w:rsidP="0035730E">
            <w:pPr>
              <w:jc w:val="center"/>
              <w:rPr>
                <w:b/>
                <w:bCs/>
                <w:color w:val="4472C4"/>
                <w:kern w:val="2"/>
                <w:szCs w:val="24"/>
              </w:rPr>
            </w:pPr>
            <w:r w:rsidRPr="007577EC">
              <w:rPr>
                <w:b/>
                <w:bCs/>
                <w:color w:val="4472C4"/>
                <w:kern w:val="2"/>
                <w:szCs w:val="24"/>
              </w:rPr>
              <w:t>(parašas)</w:t>
            </w:r>
          </w:p>
        </w:tc>
      </w:tr>
    </w:tbl>
    <w:p w14:paraId="45B40A95" w14:textId="77777777" w:rsidR="00B767F3" w:rsidRPr="007577EC"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sidRPr="007577EC">
        <w:rPr>
          <w:color w:val="000000"/>
          <w:szCs w:val="24"/>
        </w:rPr>
        <w:t>_______________</w:t>
      </w: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4ED3A" w14:textId="77777777" w:rsidR="0054023C" w:rsidRDefault="0054023C">
      <w:r>
        <w:separator/>
      </w:r>
    </w:p>
  </w:endnote>
  <w:endnote w:type="continuationSeparator" w:id="0">
    <w:p w14:paraId="44B8AC01" w14:textId="77777777" w:rsidR="0054023C" w:rsidRDefault="00540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4634E" w14:textId="77777777" w:rsidR="0054023C" w:rsidRDefault="0054023C">
      <w:r>
        <w:separator/>
      </w:r>
    </w:p>
  </w:footnote>
  <w:footnote w:type="continuationSeparator" w:id="0">
    <w:p w14:paraId="4C2D1526" w14:textId="77777777" w:rsidR="0054023C" w:rsidRDefault="00540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8482C"/>
    <w:multiLevelType w:val="multilevel"/>
    <w:tmpl w:val="D266283E"/>
    <w:lvl w:ilvl="0">
      <w:start w:val="4"/>
      <w:numFmt w:val="decimal"/>
      <w:lvlText w:val="%1."/>
      <w:lvlJc w:val="left"/>
      <w:pPr>
        <w:ind w:left="540" w:hanging="540"/>
      </w:pPr>
      <w:rPr>
        <w:rFonts w:hint="default"/>
        <w:b w:val="0"/>
      </w:rPr>
    </w:lvl>
    <w:lvl w:ilvl="1">
      <w:start w:val="1"/>
      <w:numFmt w:val="decimal"/>
      <w:lvlText w:val="%1.%2."/>
      <w:lvlJc w:val="left"/>
      <w:pPr>
        <w:ind w:left="1003" w:hanging="720"/>
      </w:pPr>
      <w:rPr>
        <w:rFonts w:hint="default"/>
        <w:b w:val="0"/>
      </w:rPr>
    </w:lvl>
    <w:lvl w:ilvl="2">
      <w:start w:val="1"/>
      <w:numFmt w:val="decimal"/>
      <w:lvlText w:val="%1.%2.%3."/>
      <w:lvlJc w:val="left"/>
      <w:pPr>
        <w:ind w:left="1286" w:hanging="720"/>
      </w:pPr>
      <w:rPr>
        <w:rFonts w:hint="default"/>
        <w:b w:val="0"/>
        <w:color w:val="auto"/>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1" w15:restartNumberingAfterBreak="0">
    <w:nsid w:val="35AF3BF0"/>
    <w:multiLevelType w:val="hybridMultilevel"/>
    <w:tmpl w:val="34A4D7A2"/>
    <w:lvl w:ilvl="0" w:tplc="09463082">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6600395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7551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AFF"/>
    <w:rsid w:val="00016408"/>
    <w:rsid w:val="000317AB"/>
    <w:rsid w:val="00040478"/>
    <w:rsid w:val="000953E3"/>
    <w:rsid w:val="000B5C3F"/>
    <w:rsid w:val="000D04B5"/>
    <w:rsid w:val="000D205A"/>
    <w:rsid w:val="001159D8"/>
    <w:rsid w:val="0013406F"/>
    <w:rsid w:val="0015082B"/>
    <w:rsid w:val="00153F33"/>
    <w:rsid w:val="00155A32"/>
    <w:rsid w:val="00185B99"/>
    <w:rsid w:val="001877C4"/>
    <w:rsid w:val="001A1DC1"/>
    <w:rsid w:val="001B2EB7"/>
    <w:rsid w:val="001C2B66"/>
    <w:rsid w:val="001C2E28"/>
    <w:rsid w:val="001C314C"/>
    <w:rsid w:val="001D27C2"/>
    <w:rsid w:val="001D3252"/>
    <w:rsid w:val="00201517"/>
    <w:rsid w:val="00202E5E"/>
    <w:rsid w:val="00202F35"/>
    <w:rsid w:val="00250DFA"/>
    <w:rsid w:val="00267EF3"/>
    <w:rsid w:val="002B00A2"/>
    <w:rsid w:val="002B7831"/>
    <w:rsid w:val="002B7934"/>
    <w:rsid w:val="002C08DD"/>
    <w:rsid w:val="002F03B3"/>
    <w:rsid w:val="002F0B5F"/>
    <w:rsid w:val="0030164D"/>
    <w:rsid w:val="00301A8A"/>
    <w:rsid w:val="00313092"/>
    <w:rsid w:val="0032651B"/>
    <w:rsid w:val="00336E3E"/>
    <w:rsid w:val="00345335"/>
    <w:rsid w:val="0035730E"/>
    <w:rsid w:val="003A10FC"/>
    <w:rsid w:val="003B2818"/>
    <w:rsid w:val="003E1620"/>
    <w:rsid w:val="003E35C1"/>
    <w:rsid w:val="003E5D1D"/>
    <w:rsid w:val="003F5D5D"/>
    <w:rsid w:val="0045579F"/>
    <w:rsid w:val="004957D9"/>
    <w:rsid w:val="004B07BA"/>
    <w:rsid w:val="00507D2E"/>
    <w:rsid w:val="0052132B"/>
    <w:rsid w:val="0054023C"/>
    <w:rsid w:val="005611F0"/>
    <w:rsid w:val="005726D4"/>
    <w:rsid w:val="005828DD"/>
    <w:rsid w:val="00587E3C"/>
    <w:rsid w:val="00590B29"/>
    <w:rsid w:val="005A4020"/>
    <w:rsid w:val="005D2B26"/>
    <w:rsid w:val="005F54BE"/>
    <w:rsid w:val="005F5B1A"/>
    <w:rsid w:val="006227CA"/>
    <w:rsid w:val="0063012E"/>
    <w:rsid w:val="006575C6"/>
    <w:rsid w:val="00661424"/>
    <w:rsid w:val="00663786"/>
    <w:rsid w:val="00666168"/>
    <w:rsid w:val="00692430"/>
    <w:rsid w:val="006B301C"/>
    <w:rsid w:val="007534AC"/>
    <w:rsid w:val="007577EC"/>
    <w:rsid w:val="00764064"/>
    <w:rsid w:val="007861AF"/>
    <w:rsid w:val="007919E1"/>
    <w:rsid w:val="00797489"/>
    <w:rsid w:val="007A635B"/>
    <w:rsid w:val="007A65CA"/>
    <w:rsid w:val="007A7F52"/>
    <w:rsid w:val="007C64C4"/>
    <w:rsid w:val="007D0B34"/>
    <w:rsid w:val="007F79E0"/>
    <w:rsid w:val="00826C99"/>
    <w:rsid w:val="0083399D"/>
    <w:rsid w:val="0083522A"/>
    <w:rsid w:val="00844F05"/>
    <w:rsid w:val="00845722"/>
    <w:rsid w:val="00860E31"/>
    <w:rsid w:val="008842C6"/>
    <w:rsid w:val="00894876"/>
    <w:rsid w:val="00895340"/>
    <w:rsid w:val="008C07E3"/>
    <w:rsid w:val="008F7FEB"/>
    <w:rsid w:val="00901713"/>
    <w:rsid w:val="009155AB"/>
    <w:rsid w:val="00923ABC"/>
    <w:rsid w:val="00925047"/>
    <w:rsid w:val="009423F9"/>
    <w:rsid w:val="00954E1C"/>
    <w:rsid w:val="00967E31"/>
    <w:rsid w:val="009748E4"/>
    <w:rsid w:val="009A240D"/>
    <w:rsid w:val="009A4FDA"/>
    <w:rsid w:val="009D138F"/>
    <w:rsid w:val="009E37FB"/>
    <w:rsid w:val="009E42DD"/>
    <w:rsid w:val="00A01BC7"/>
    <w:rsid w:val="00A2386C"/>
    <w:rsid w:val="00A3203C"/>
    <w:rsid w:val="00A33F54"/>
    <w:rsid w:val="00A42884"/>
    <w:rsid w:val="00A458D5"/>
    <w:rsid w:val="00A61908"/>
    <w:rsid w:val="00A6746B"/>
    <w:rsid w:val="00A71722"/>
    <w:rsid w:val="00A72291"/>
    <w:rsid w:val="00A83A58"/>
    <w:rsid w:val="00AB4F84"/>
    <w:rsid w:val="00AC50EB"/>
    <w:rsid w:val="00AF1DF8"/>
    <w:rsid w:val="00B01C95"/>
    <w:rsid w:val="00B250F1"/>
    <w:rsid w:val="00B35929"/>
    <w:rsid w:val="00B42328"/>
    <w:rsid w:val="00B71524"/>
    <w:rsid w:val="00B767F3"/>
    <w:rsid w:val="00B91A00"/>
    <w:rsid w:val="00BA43A4"/>
    <w:rsid w:val="00BB56D3"/>
    <w:rsid w:val="00BD2710"/>
    <w:rsid w:val="00BD4D92"/>
    <w:rsid w:val="00C2774B"/>
    <w:rsid w:val="00C41BB1"/>
    <w:rsid w:val="00CB4DB6"/>
    <w:rsid w:val="00CF2A00"/>
    <w:rsid w:val="00D218FC"/>
    <w:rsid w:val="00D2499F"/>
    <w:rsid w:val="00D3109F"/>
    <w:rsid w:val="00D3507D"/>
    <w:rsid w:val="00D426FB"/>
    <w:rsid w:val="00D772EF"/>
    <w:rsid w:val="00D77F83"/>
    <w:rsid w:val="00D9297F"/>
    <w:rsid w:val="00D960FA"/>
    <w:rsid w:val="00DD111B"/>
    <w:rsid w:val="00DD7479"/>
    <w:rsid w:val="00DE7BD0"/>
    <w:rsid w:val="00E2728D"/>
    <w:rsid w:val="00E304A6"/>
    <w:rsid w:val="00E31257"/>
    <w:rsid w:val="00E4051F"/>
    <w:rsid w:val="00E44FE8"/>
    <w:rsid w:val="00E461B2"/>
    <w:rsid w:val="00E47363"/>
    <w:rsid w:val="00E54B8C"/>
    <w:rsid w:val="00E8210D"/>
    <w:rsid w:val="00EB39C2"/>
    <w:rsid w:val="00EB3FB0"/>
    <w:rsid w:val="00EE66E3"/>
    <w:rsid w:val="00F22F6E"/>
    <w:rsid w:val="00F317E3"/>
    <w:rsid w:val="00F5403F"/>
    <w:rsid w:val="00F5572B"/>
    <w:rsid w:val="00F74762"/>
    <w:rsid w:val="00FB32C4"/>
    <w:rsid w:val="00FC6C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1E710FB-7B74-4C63-B691-E7D208705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345335"/>
    <w:rPr>
      <w:sz w:val="16"/>
      <w:szCs w:val="16"/>
    </w:rPr>
  </w:style>
  <w:style w:type="paragraph" w:styleId="Komentarotekstas">
    <w:name w:val="annotation text"/>
    <w:basedOn w:val="prastasis"/>
    <w:link w:val="KomentarotekstasDiagrama"/>
    <w:unhideWhenUsed/>
    <w:rsid w:val="00345335"/>
    <w:rPr>
      <w:sz w:val="20"/>
    </w:rPr>
  </w:style>
  <w:style w:type="character" w:customStyle="1" w:styleId="KomentarotekstasDiagrama">
    <w:name w:val="Komentaro tekstas Diagrama"/>
    <w:basedOn w:val="Numatytasispastraiposriftas"/>
    <w:link w:val="Komentarotekstas"/>
    <w:rsid w:val="00345335"/>
    <w:rPr>
      <w:sz w:val="20"/>
    </w:rPr>
  </w:style>
  <w:style w:type="paragraph" w:styleId="Komentarotema">
    <w:name w:val="annotation subject"/>
    <w:basedOn w:val="Komentarotekstas"/>
    <w:next w:val="Komentarotekstas"/>
    <w:link w:val="KomentarotemaDiagrama"/>
    <w:semiHidden/>
    <w:unhideWhenUsed/>
    <w:rsid w:val="00345335"/>
    <w:rPr>
      <w:b/>
      <w:bCs/>
    </w:rPr>
  </w:style>
  <w:style w:type="character" w:customStyle="1" w:styleId="KomentarotemaDiagrama">
    <w:name w:val="Komentaro tema Diagrama"/>
    <w:basedOn w:val="KomentarotekstasDiagrama"/>
    <w:link w:val="Komentarotema"/>
    <w:semiHidden/>
    <w:rsid w:val="00345335"/>
    <w:rPr>
      <w:b/>
      <w:bCs/>
      <w:sz w:val="20"/>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89487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EB3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osp.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11502</Words>
  <Characters>6557</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Auksė Kumponienė</dc:creator>
  <cp:lastModifiedBy>Auksė Kumponienė</cp:lastModifiedBy>
  <cp:revision>2</cp:revision>
  <dcterms:created xsi:type="dcterms:W3CDTF">2026-06-02T12:32:00Z</dcterms:created>
  <dcterms:modified xsi:type="dcterms:W3CDTF">2026-06-02T12:32:00Z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